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CE2E" w14:textId="77777777" w:rsidR="0008251E" w:rsidRPr="00DD2C50" w:rsidRDefault="0008251E" w:rsidP="007D3B5C">
      <w:pPr>
        <w:jc w:val="center"/>
        <w:rPr>
          <w:rFonts w:asciiTheme="majorHAnsi" w:hAnsiTheme="majorHAnsi" w:cs="Arial"/>
          <w:b/>
          <w:i/>
          <w:color w:val="EEECE1" w:themeColor="background2"/>
          <w:sz w:val="38"/>
          <w:szCs w:val="38"/>
        </w:rPr>
      </w:pPr>
      <w:r w:rsidRPr="00DD2C50">
        <w:rPr>
          <w:rFonts w:asciiTheme="majorHAnsi" w:hAnsiTheme="majorHAnsi" w:cs="Arial" w:hint="eastAsia"/>
          <w:b/>
          <w:i/>
          <w:color w:val="EEECE1" w:themeColor="background2"/>
          <w:sz w:val="38"/>
          <w:szCs w:val="38"/>
          <w:highlight w:val="darkMagenta"/>
          <w:shd w:val="pct15" w:color="auto" w:fill="FFFFFF"/>
        </w:rPr>
        <w:t>RECRU</w:t>
      </w:r>
      <w:r w:rsidR="00F53DB9" w:rsidRPr="00DD2C50">
        <w:rPr>
          <w:rFonts w:asciiTheme="majorHAnsi" w:hAnsiTheme="majorHAnsi" w:cs="Arial"/>
          <w:b/>
          <w:i/>
          <w:color w:val="EEECE1" w:themeColor="background2"/>
          <w:sz w:val="38"/>
          <w:szCs w:val="38"/>
          <w:highlight w:val="darkMagenta"/>
          <w:shd w:val="pct15" w:color="auto" w:fill="FFFFFF"/>
        </w:rPr>
        <w:t>I</w:t>
      </w:r>
      <w:r w:rsidRPr="00DD2C50">
        <w:rPr>
          <w:rFonts w:asciiTheme="majorHAnsi" w:hAnsiTheme="majorHAnsi" w:cs="Arial" w:hint="eastAsia"/>
          <w:b/>
          <w:i/>
          <w:color w:val="EEECE1" w:themeColor="background2"/>
          <w:sz w:val="38"/>
          <w:szCs w:val="38"/>
          <w:highlight w:val="darkMagenta"/>
          <w:shd w:val="pct15" w:color="auto" w:fill="FFFFFF"/>
        </w:rPr>
        <w:t>TING</w:t>
      </w:r>
      <w:r w:rsidR="007D3B5C" w:rsidRPr="00DD2C50">
        <w:rPr>
          <w:rFonts w:asciiTheme="majorHAnsi" w:hAnsiTheme="majorHAnsi" w:cs="Arial"/>
          <w:b/>
          <w:i/>
          <w:color w:val="EEECE1" w:themeColor="background2"/>
          <w:sz w:val="38"/>
          <w:szCs w:val="38"/>
          <w:highlight w:val="darkMagenta"/>
          <w:shd w:val="pct15" w:color="auto" w:fill="FFFFFF"/>
        </w:rPr>
        <w:t xml:space="preserve"> NOW</w:t>
      </w:r>
      <w:r w:rsidRPr="00DD2C50">
        <w:rPr>
          <w:rFonts w:asciiTheme="majorHAnsi" w:hAnsiTheme="majorHAnsi" w:cs="Arial"/>
          <w:b/>
          <w:i/>
          <w:color w:val="EEECE1" w:themeColor="background2"/>
          <w:sz w:val="38"/>
          <w:szCs w:val="38"/>
          <w:highlight w:val="darkMagenta"/>
          <w:shd w:val="pct15" w:color="auto" w:fill="FFFFFF"/>
        </w:rPr>
        <w:t>!!</w:t>
      </w:r>
    </w:p>
    <w:p w14:paraId="34CD706F" w14:textId="4D7CC41A" w:rsidR="0008251E" w:rsidRPr="00DD2C50" w:rsidRDefault="0008251E" w:rsidP="007D3B5C">
      <w:pPr>
        <w:jc w:val="center"/>
        <w:rPr>
          <w:rFonts w:asciiTheme="majorHAnsi" w:hAnsiTheme="majorHAnsi" w:cs="Arial"/>
          <w:b/>
          <w:color w:val="7030A0"/>
          <w:sz w:val="30"/>
          <w:szCs w:val="30"/>
        </w:rPr>
      </w:pPr>
      <w:r w:rsidRPr="00DD2C50">
        <w:rPr>
          <w:rFonts w:asciiTheme="majorHAnsi" w:hAnsiTheme="majorHAnsi" w:cs="Arial"/>
          <w:b/>
          <w:color w:val="7030A0"/>
          <w:sz w:val="30"/>
          <w:szCs w:val="30"/>
        </w:rPr>
        <w:t xml:space="preserve">NCCU Department of Diplomacy Delegation to </w:t>
      </w:r>
      <w:r w:rsidR="003B16AF" w:rsidRPr="00DD2C50">
        <w:rPr>
          <w:rFonts w:asciiTheme="majorHAnsi" w:hAnsiTheme="majorHAnsi" w:cs="Arial"/>
          <w:b/>
          <w:color w:val="7030A0"/>
          <w:sz w:val="30"/>
          <w:szCs w:val="30"/>
        </w:rPr>
        <w:br/>
      </w:r>
      <w:r w:rsidRPr="00DD2C50">
        <w:rPr>
          <w:rFonts w:asciiTheme="majorHAnsi" w:hAnsiTheme="majorHAnsi" w:cs="Arial"/>
          <w:b/>
          <w:color w:val="7030A0"/>
          <w:sz w:val="30"/>
          <w:szCs w:val="30"/>
        </w:rPr>
        <w:t>t</w:t>
      </w:r>
      <w:r w:rsidRPr="00DD2C50">
        <w:rPr>
          <w:rFonts w:asciiTheme="majorHAnsi" w:hAnsiTheme="majorHAnsi" w:cs="Arial" w:hint="eastAsia"/>
          <w:b/>
          <w:color w:val="7030A0"/>
          <w:sz w:val="30"/>
          <w:szCs w:val="30"/>
        </w:rPr>
        <w:t>he 20</w:t>
      </w:r>
      <w:r w:rsidR="002676B0" w:rsidRPr="00DD2C50">
        <w:rPr>
          <w:rFonts w:asciiTheme="majorHAnsi" w:hAnsiTheme="majorHAnsi" w:cs="Arial" w:hint="eastAsia"/>
          <w:b/>
          <w:color w:val="7030A0"/>
          <w:sz w:val="30"/>
          <w:szCs w:val="30"/>
        </w:rPr>
        <w:t>2</w:t>
      </w:r>
      <w:r w:rsidR="003F6645" w:rsidRPr="00DD2C50">
        <w:rPr>
          <w:rFonts w:asciiTheme="majorHAnsi" w:hAnsiTheme="majorHAnsi" w:cs="Arial"/>
          <w:b/>
          <w:color w:val="7030A0"/>
          <w:sz w:val="30"/>
          <w:szCs w:val="30"/>
        </w:rPr>
        <w:t>3</w:t>
      </w:r>
      <w:r w:rsidRPr="00DD2C50">
        <w:rPr>
          <w:rFonts w:asciiTheme="majorHAnsi" w:hAnsiTheme="majorHAnsi" w:cs="Arial" w:hint="eastAsia"/>
          <w:b/>
          <w:color w:val="7030A0"/>
          <w:sz w:val="30"/>
          <w:szCs w:val="30"/>
        </w:rPr>
        <w:t xml:space="preserve"> National Model United Nations </w:t>
      </w:r>
      <w:r w:rsidRPr="00DD2C50">
        <w:rPr>
          <w:rFonts w:asciiTheme="majorHAnsi" w:hAnsiTheme="majorHAnsi" w:cs="Arial"/>
          <w:b/>
          <w:color w:val="7030A0"/>
          <w:sz w:val="30"/>
          <w:szCs w:val="30"/>
        </w:rPr>
        <w:t>(NMUN)</w:t>
      </w:r>
    </w:p>
    <w:p w14:paraId="485F353B" w14:textId="1D47DCA6" w:rsidR="0008251E" w:rsidRPr="00DD2C50" w:rsidRDefault="0008251E" w:rsidP="007D3B5C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color w:val="7030A0"/>
          <w:sz w:val="28"/>
          <w:szCs w:val="25"/>
        </w:rPr>
      </w:pPr>
      <w:r w:rsidRPr="00DD2C50">
        <w:rPr>
          <w:rFonts w:asciiTheme="majorHAnsi" w:eastAsia="標楷體" w:hAnsiTheme="majorHAnsi" w:cs="Arial"/>
          <w:b/>
          <w:color w:val="7030A0"/>
          <w:sz w:val="28"/>
          <w:szCs w:val="25"/>
        </w:rPr>
        <w:t>20</w:t>
      </w:r>
      <w:r w:rsidR="001E1B14" w:rsidRPr="00DD2C50">
        <w:rPr>
          <w:rFonts w:asciiTheme="majorHAnsi" w:eastAsia="標楷體" w:hAnsiTheme="majorHAnsi" w:cs="Arial" w:hint="eastAsia"/>
          <w:b/>
          <w:color w:val="7030A0"/>
          <w:sz w:val="28"/>
          <w:szCs w:val="25"/>
        </w:rPr>
        <w:t>2</w:t>
      </w:r>
      <w:r w:rsidR="003F6645" w:rsidRPr="00DD2C50">
        <w:rPr>
          <w:rFonts w:asciiTheme="majorHAnsi" w:eastAsia="標楷體" w:hAnsiTheme="majorHAnsi" w:cs="Arial"/>
          <w:b/>
          <w:color w:val="7030A0"/>
          <w:sz w:val="28"/>
          <w:szCs w:val="25"/>
        </w:rPr>
        <w:t>3</w:t>
      </w:r>
      <w:r w:rsidRPr="00DD2C50">
        <w:rPr>
          <w:rFonts w:ascii="標楷體" w:eastAsia="標楷體" w:hAnsi="標楷體" w:cs="Arial" w:hint="eastAsia"/>
          <w:b/>
          <w:color w:val="7030A0"/>
          <w:sz w:val="28"/>
          <w:szCs w:val="25"/>
        </w:rPr>
        <w:t>年國立政治大學外交學系參加美國全國模擬聯合國會議代表團</w:t>
      </w:r>
      <w:r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>徵</w:t>
      </w:r>
      <w:r w:rsidR="004A7E85"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 xml:space="preserve"> </w:t>
      </w:r>
      <w:r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>選</w:t>
      </w:r>
      <w:r w:rsidR="004A7E85"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 xml:space="preserve"> </w:t>
      </w:r>
      <w:r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>公</w:t>
      </w:r>
      <w:r w:rsidR="004A7E85"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 xml:space="preserve"> </w:t>
      </w:r>
      <w:r w:rsidRPr="00DD2C50">
        <w:rPr>
          <w:rFonts w:ascii="標楷體" w:eastAsia="標楷體" w:hAnsi="標楷體" w:cs="Arial" w:hint="eastAsia"/>
          <w:b/>
          <w:color w:val="7030A0"/>
          <w:sz w:val="36"/>
          <w:szCs w:val="36"/>
        </w:rPr>
        <w:t>告</w:t>
      </w:r>
    </w:p>
    <w:p w14:paraId="0789E949" w14:textId="77777777" w:rsidR="00766C9F" w:rsidRPr="00DD2C50" w:rsidRDefault="00766C9F" w:rsidP="0008251E">
      <w:pPr>
        <w:snapToGrid w:val="0"/>
        <w:spacing w:beforeLines="50" w:before="180"/>
        <w:rPr>
          <w:rFonts w:ascii="標楷體" w:eastAsia="標楷體" w:hAnsi="標楷體" w:cs="Arial"/>
          <w:b/>
          <w:color w:val="7030A0"/>
          <w:sz w:val="28"/>
          <w:szCs w:val="25"/>
        </w:rPr>
      </w:pPr>
      <w:r w:rsidRPr="00DD2C50">
        <w:rPr>
          <w:rFonts w:ascii="標楷體" w:eastAsia="標楷體" w:hAnsi="標楷體" w:cs="Arial"/>
          <w:b/>
          <w:noProof/>
          <w:color w:val="7030A0"/>
          <w:sz w:val="28"/>
          <w:szCs w:val="2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F31E6" wp14:editId="2FC9F03D">
                <wp:simplePos x="0" y="0"/>
                <wp:positionH relativeFrom="margin">
                  <wp:posOffset>504825</wp:posOffset>
                </wp:positionH>
                <wp:positionV relativeFrom="paragraph">
                  <wp:posOffset>121920</wp:posOffset>
                </wp:positionV>
                <wp:extent cx="4381500" cy="1404620"/>
                <wp:effectExtent l="19050" t="1905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thickThin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3DF6D" w14:textId="77777777" w:rsidR="003F6645" w:rsidRPr="00DD2C50" w:rsidRDefault="00370754" w:rsidP="003F3D57">
                            <w:pPr>
                              <w:jc w:val="both"/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This will be one of the rare opportunities for you to grow and learn from such a trip with </w:t>
                            </w:r>
                            <w:r w:rsidR="0055334A"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both </w:t>
                            </w: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>a meaningful and exciting conference gather</w:t>
                            </w:r>
                            <w:r w:rsidR="0055334A"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>ing</w:t>
                            </w: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 thousands of students from </w:t>
                            </w:r>
                            <w:r w:rsidR="0055334A"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the </w:t>
                            </w: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>major continents and an array of academic visits</w:t>
                            </w:r>
                            <w:r w:rsidR="0055334A"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 enhancing</w:t>
                            </w: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 your vision of international affairs. WE LOOK</w:t>
                            </w:r>
                            <w:r w:rsidRPr="00DD2C50">
                              <w:rPr>
                                <w:rFonts w:asciiTheme="majorHAnsi" w:eastAsia="細明體" w:hAnsiTheme="majorHAnsi" w:cs="細明體" w:hint="eastAsia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 FORWARD TO YOUR PARTICIPATION!!</w:t>
                            </w:r>
                          </w:p>
                          <w:p w14:paraId="5A9B99A8" w14:textId="47D1D868" w:rsidR="007D3B5C" w:rsidRPr="00DD2C50" w:rsidRDefault="003F6645" w:rsidP="003F3D57">
                            <w:pPr>
                              <w:jc w:val="both"/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</w:pPr>
                            <w:r w:rsidRPr="00DD2C50">
                              <w:rPr>
                                <w:rFonts w:asciiTheme="majorHAnsi" w:eastAsia="細明體" w:hAnsiTheme="majorHAnsi" w:cs="細明體"/>
                                <w:bCs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>Online</w:t>
                            </w:r>
                            <w:r w:rsidRPr="00DD2C50">
                              <w:rPr>
                                <w:rFonts w:asciiTheme="majorHAnsi" w:eastAsia="細明體" w:hAnsiTheme="majorHAnsi" w:cs="細明體"/>
                                <w:b/>
                                <w:i/>
                                <w:color w:val="7030A0"/>
                                <w:kern w:val="0"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i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nfo session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 xml:space="preserve">: </w:t>
                            </w:r>
                            <w:r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September 18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 xml:space="preserve"> (</w:t>
                            </w:r>
                            <w:r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Sun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.),</w:t>
                            </w:r>
                            <w:r w:rsidR="005F58C5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 xml:space="preserve"> 2022, at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 xml:space="preserve"> </w:t>
                            </w:r>
                            <w:r w:rsidR="00DD2C50">
                              <w:rPr>
                                <w:rFonts w:asciiTheme="majorHAnsi" w:hAnsiTheme="majorHAnsi" w:cs="Arial" w:hint="eastAsia"/>
                                <w:color w:val="7030A0"/>
                                <w:szCs w:val="24"/>
                              </w:rPr>
                              <w:t>1</w:t>
                            </w:r>
                            <w:r w:rsid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0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:</w:t>
                            </w:r>
                            <w:r w:rsid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0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0 AM</w:t>
                            </w:r>
                            <w:r w:rsidR="0055334A"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  <w:p w14:paraId="1E62B75F" w14:textId="16E037E5" w:rsidR="00370754" w:rsidRPr="00DD2C50" w:rsidRDefault="00370754" w:rsidP="003F3D57">
                            <w:pPr>
                              <w:jc w:val="both"/>
                              <w:rPr>
                                <w:b/>
                                <w:i/>
                                <w:color w:val="7030A0"/>
                                <w:szCs w:val="24"/>
                              </w:rPr>
                            </w:pPr>
                            <w:r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 xml:space="preserve">Application Deadline: </w:t>
                            </w:r>
                            <w:r w:rsidR="003F6645"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September 30 (Fri.)</w:t>
                            </w:r>
                            <w:r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, 202</w:t>
                            </w:r>
                            <w:r w:rsidR="003F6645"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2</w:t>
                            </w:r>
                            <w:r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 xml:space="preserve">, by </w:t>
                            </w:r>
                            <w:r w:rsidR="005F58C5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10</w:t>
                            </w:r>
                            <w:r w:rsidR="007D3B5C"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>:00</w:t>
                            </w:r>
                            <w:r w:rsidRPr="00DD2C50">
                              <w:rPr>
                                <w:rFonts w:asciiTheme="majorHAnsi" w:hAnsiTheme="majorHAnsi" w:cs="Arial"/>
                                <w:i/>
                                <w:color w:val="7030A0"/>
                                <w:szCs w:val="24"/>
                              </w:rPr>
                              <w:t xml:space="preserve"> AM</w:t>
                            </w:r>
                            <w:r w:rsidRPr="00DD2C50">
                              <w:rPr>
                                <w:rFonts w:asciiTheme="majorHAnsi" w:hAnsiTheme="majorHAnsi" w:cs="Arial"/>
                                <w:color w:val="7030A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F31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.75pt;margin-top:9.6pt;width:3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" strokeweight="2.25pt">
                <v:stroke dashstyle="1 1" linestyle="thickThin"/>
                <v:textbox style="mso-fit-shape-to-text:t">
                  <w:txbxContent>
                    <w:p w14:paraId="38A3DF6D" w14:textId="77777777" w:rsidR="003F6645" w:rsidRPr="00DD2C50" w:rsidRDefault="00370754" w:rsidP="003F3D57">
                      <w:pPr>
                        <w:jc w:val="both"/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</w:pP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This will be one of the rare opportunities for you to grow and learn from such a trip with </w:t>
                      </w:r>
                      <w:r w:rsidR="0055334A"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both </w:t>
                      </w: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>a meaningful and exciting conference gather</w:t>
                      </w:r>
                      <w:r w:rsidR="0055334A"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>ing</w:t>
                      </w: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 thousands of students from </w:t>
                      </w:r>
                      <w:r w:rsidR="0055334A"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the </w:t>
                      </w: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>major continents and an array of academic visits</w:t>
                      </w:r>
                      <w:r w:rsidR="0055334A"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 enhancing</w:t>
                      </w: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 your vision of international affairs. WE LOOK</w:t>
                      </w:r>
                      <w:r w:rsidRPr="00DD2C50">
                        <w:rPr>
                          <w:rFonts w:asciiTheme="majorHAnsi" w:eastAsia="細明體" w:hAnsiTheme="majorHAnsi" w:cs="細明體" w:hint="eastAsia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 FORWARD TO YOUR PARTICIPATION!!</w:t>
                      </w:r>
                    </w:p>
                    <w:p w14:paraId="5A9B99A8" w14:textId="47D1D868" w:rsidR="007D3B5C" w:rsidRPr="00DD2C50" w:rsidRDefault="003F6645" w:rsidP="003F3D57">
                      <w:pPr>
                        <w:jc w:val="both"/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</w:pPr>
                      <w:r w:rsidRPr="00DD2C50">
                        <w:rPr>
                          <w:rFonts w:asciiTheme="majorHAnsi" w:eastAsia="細明體" w:hAnsiTheme="majorHAnsi" w:cs="細明體"/>
                          <w:bCs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>Online</w:t>
                      </w:r>
                      <w:r w:rsidRPr="00DD2C50">
                        <w:rPr>
                          <w:rFonts w:asciiTheme="majorHAnsi" w:eastAsia="細明體" w:hAnsiTheme="majorHAnsi" w:cs="細明體"/>
                          <w:b/>
                          <w:i/>
                          <w:color w:val="7030A0"/>
                          <w:kern w:val="0"/>
                          <w:sz w:val="25"/>
                          <w:szCs w:val="25"/>
                        </w:rPr>
                        <w:t xml:space="preserve"> </w:t>
                      </w:r>
                      <w:r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i</w:t>
                      </w:r>
                      <w:r w:rsidR="007D3B5C"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nfo session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 xml:space="preserve">: </w:t>
                      </w:r>
                      <w:r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September 18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 xml:space="preserve"> (</w:t>
                      </w:r>
                      <w:r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Sun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.),</w:t>
                      </w:r>
                      <w:r w:rsidR="005F58C5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 xml:space="preserve"> 2022, at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 xml:space="preserve"> </w:t>
                      </w:r>
                      <w:r w:rsidR="00DD2C50">
                        <w:rPr>
                          <w:rFonts w:asciiTheme="majorHAnsi" w:hAnsiTheme="majorHAnsi" w:cs="Arial" w:hint="eastAsia"/>
                          <w:color w:val="7030A0"/>
                          <w:szCs w:val="24"/>
                        </w:rPr>
                        <w:t>1</w:t>
                      </w:r>
                      <w:r w:rsid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0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:</w:t>
                      </w:r>
                      <w:r w:rsid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0</w:t>
                      </w:r>
                      <w:r w:rsidR="007D3B5C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0 AM</w:t>
                      </w:r>
                      <w:r w:rsidR="0055334A"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.</w:t>
                      </w:r>
                    </w:p>
                    <w:p w14:paraId="1E62B75F" w14:textId="16E037E5" w:rsidR="00370754" w:rsidRPr="00DD2C50" w:rsidRDefault="00370754" w:rsidP="003F3D57">
                      <w:pPr>
                        <w:jc w:val="both"/>
                        <w:rPr>
                          <w:b/>
                          <w:i/>
                          <w:color w:val="7030A0"/>
                          <w:szCs w:val="24"/>
                        </w:rPr>
                      </w:pPr>
                      <w:r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 xml:space="preserve">Application Deadline: </w:t>
                      </w:r>
                      <w:r w:rsidR="003F6645"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September 30 (Fri.)</w:t>
                      </w:r>
                      <w:r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, 202</w:t>
                      </w:r>
                      <w:r w:rsidR="003F6645"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2</w:t>
                      </w:r>
                      <w:r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 xml:space="preserve">, by </w:t>
                      </w:r>
                      <w:r w:rsidR="005F58C5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10</w:t>
                      </w:r>
                      <w:r w:rsidR="007D3B5C"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>:00</w:t>
                      </w:r>
                      <w:r w:rsidRPr="00DD2C50">
                        <w:rPr>
                          <w:rFonts w:asciiTheme="majorHAnsi" w:hAnsiTheme="majorHAnsi" w:cs="Arial"/>
                          <w:i/>
                          <w:color w:val="7030A0"/>
                          <w:szCs w:val="24"/>
                        </w:rPr>
                        <w:t xml:space="preserve"> AM</w:t>
                      </w:r>
                      <w:r w:rsidRPr="00DD2C50">
                        <w:rPr>
                          <w:rFonts w:asciiTheme="majorHAnsi" w:hAnsiTheme="majorHAnsi" w:cs="Arial"/>
                          <w:color w:val="7030A0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C7489F" w14:textId="77777777" w:rsidR="00766C9F" w:rsidRPr="00DD2C50" w:rsidRDefault="00766C9F" w:rsidP="0008251E">
      <w:pPr>
        <w:snapToGrid w:val="0"/>
        <w:spacing w:beforeLines="50" w:before="180"/>
        <w:rPr>
          <w:rFonts w:ascii="標楷體" w:eastAsia="標楷體" w:hAnsi="標楷體" w:cs="Arial"/>
          <w:b/>
          <w:color w:val="7030A0"/>
          <w:sz w:val="28"/>
          <w:szCs w:val="25"/>
        </w:rPr>
      </w:pPr>
    </w:p>
    <w:p w14:paraId="0839D0F5" w14:textId="77777777" w:rsidR="003F3D57" w:rsidRPr="00DD2C50" w:rsidRDefault="003F3D57" w:rsidP="0008251E">
      <w:pPr>
        <w:snapToGrid w:val="0"/>
        <w:spacing w:beforeLines="50" w:before="180"/>
        <w:rPr>
          <w:rFonts w:ascii="標楷體" w:eastAsia="標楷體" w:hAnsi="標楷體" w:cs="Arial"/>
          <w:b/>
          <w:color w:val="7030A0"/>
          <w:sz w:val="28"/>
          <w:szCs w:val="25"/>
        </w:rPr>
      </w:pPr>
    </w:p>
    <w:p w14:paraId="2D120EA3" w14:textId="77777777" w:rsidR="003F3D57" w:rsidRPr="004C3911" w:rsidRDefault="003F3D57" w:rsidP="0008251E">
      <w:pPr>
        <w:snapToGrid w:val="0"/>
        <w:spacing w:beforeLines="50" w:before="180"/>
        <w:rPr>
          <w:rFonts w:ascii="標楷體" w:eastAsia="標楷體" w:hAnsi="標楷體" w:cs="Arial"/>
          <w:b/>
          <w:color w:val="17365D" w:themeColor="text2" w:themeShade="BF"/>
          <w:sz w:val="28"/>
          <w:szCs w:val="25"/>
        </w:rPr>
      </w:pPr>
    </w:p>
    <w:p w14:paraId="28C84F92" w14:textId="77777777" w:rsidR="003F3D57" w:rsidRPr="004C3911" w:rsidRDefault="003F3D57" w:rsidP="0008251E">
      <w:pPr>
        <w:snapToGrid w:val="0"/>
        <w:spacing w:beforeLines="50" w:before="180"/>
        <w:rPr>
          <w:rFonts w:ascii="標楷體" w:eastAsia="標楷體" w:hAnsi="標楷體" w:cs="Arial"/>
          <w:b/>
          <w:color w:val="17365D" w:themeColor="text2" w:themeShade="BF"/>
          <w:sz w:val="28"/>
          <w:szCs w:val="25"/>
        </w:rPr>
      </w:pPr>
    </w:p>
    <w:p w14:paraId="27A14B0A" w14:textId="3BAE4733" w:rsidR="00973BBC" w:rsidRPr="002C1B30" w:rsidRDefault="00973BBC" w:rsidP="00370754">
      <w:pPr>
        <w:snapToGrid w:val="0"/>
        <w:ind w:firstLine="482"/>
        <w:jc w:val="both"/>
        <w:rPr>
          <w:rFonts w:asciiTheme="majorHAnsi" w:hAnsiTheme="majorHAnsi" w:cs="Arial"/>
          <w:sz w:val="25"/>
          <w:szCs w:val="25"/>
        </w:rPr>
      </w:pPr>
      <w:r w:rsidRPr="00E91DF9">
        <w:rPr>
          <w:rFonts w:asciiTheme="majorHAnsi" w:hAnsiTheme="majorHAnsi" w:cs="Arial"/>
          <w:b/>
          <w:sz w:val="48"/>
          <w:szCs w:val="48"/>
        </w:rPr>
        <w:t>I</w:t>
      </w:r>
      <w:r w:rsidRPr="002C1B30">
        <w:rPr>
          <w:rFonts w:asciiTheme="majorHAnsi" w:hAnsiTheme="majorHAnsi" w:cs="Arial"/>
          <w:sz w:val="25"/>
          <w:szCs w:val="25"/>
        </w:rPr>
        <w:t xml:space="preserve">t has been a tradition since 2006 that </w:t>
      </w:r>
      <w:r w:rsidR="00081415" w:rsidRPr="002C1B30">
        <w:rPr>
          <w:rFonts w:asciiTheme="majorHAnsi" w:hAnsiTheme="majorHAnsi" w:cs="Arial"/>
          <w:sz w:val="25"/>
          <w:szCs w:val="25"/>
        </w:rPr>
        <w:t xml:space="preserve">every year </w:t>
      </w:r>
      <w:r w:rsidR="004C3911">
        <w:rPr>
          <w:rFonts w:asciiTheme="majorHAnsi" w:hAnsiTheme="majorHAnsi" w:cs="Arial"/>
          <w:sz w:val="25"/>
          <w:szCs w:val="25"/>
        </w:rPr>
        <w:t>the Department</w:t>
      </w:r>
      <w:r w:rsidRPr="002C1B30">
        <w:rPr>
          <w:rFonts w:asciiTheme="majorHAnsi" w:hAnsiTheme="majorHAnsi" w:cs="Arial"/>
          <w:sz w:val="25"/>
          <w:szCs w:val="25"/>
        </w:rPr>
        <w:t xml:space="preserve"> of Diplomacy</w:t>
      </w:r>
      <w:r w:rsidR="007528DD">
        <w:rPr>
          <w:rFonts w:asciiTheme="majorHAnsi" w:hAnsiTheme="majorHAnsi" w:cs="Arial"/>
          <w:sz w:val="25"/>
          <w:szCs w:val="25"/>
        </w:rPr>
        <w:t xml:space="preserve"> at National Chengchi University</w:t>
      </w:r>
      <w:r w:rsidR="00081415" w:rsidRPr="002C1B30">
        <w:rPr>
          <w:rFonts w:asciiTheme="majorHAnsi" w:hAnsiTheme="majorHAnsi" w:cs="Arial"/>
          <w:sz w:val="25"/>
          <w:szCs w:val="25"/>
        </w:rPr>
        <w:t xml:space="preserve"> </w:t>
      </w:r>
      <w:r w:rsidR="004C3911">
        <w:rPr>
          <w:rFonts w:asciiTheme="majorHAnsi" w:hAnsiTheme="majorHAnsi" w:cs="Arial"/>
          <w:sz w:val="25"/>
          <w:szCs w:val="25"/>
        </w:rPr>
        <w:t xml:space="preserve">will </w:t>
      </w:r>
      <w:r w:rsidRPr="002C1B30">
        <w:rPr>
          <w:rFonts w:asciiTheme="majorHAnsi" w:hAnsiTheme="majorHAnsi" w:cs="Arial"/>
          <w:sz w:val="25"/>
          <w:szCs w:val="25"/>
        </w:rPr>
        <w:t>send a delegation t</w:t>
      </w:r>
      <w:r w:rsidR="0008251E">
        <w:rPr>
          <w:rFonts w:asciiTheme="majorHAnsi" w:hAnsiTheme="majorHAnsi" w:cs="Arial"/>
          <w:sz w:val="25"/>
          <w:szCs w:val="25"/>
        </w:rPr>
        <w:t xml:space="preserve">o attend the </w:t>
      </w:r>
      <w:hyperlink r:id="rId7" w:history="1">
        <w:r w:rsidR="0008251E" w:rsidRPr="00F53DB9">
          <w:rPr>
            <w:rStyle w:val="a3"/>
            <w:rFonts w:asciiTheme="majorHAnsi" w:hAnsiTheme="majorHAnsi" w:cs="Arial"/>
            <w:sz w:val="25"/>
            <w:szCs w:val="25"/>
          </w:rPr>
          <w:t>National Model United Nations</w:t>
        </w:r>
      </w:hyperlink>
      <w:r w:rsidRPr="002C1B30">
        <w:rPr>
          <w:rFonts w:asciiTheme="majorHAnsi" w:hAnsiTheme="majorHAnsi" w:cs="Arial"/>
          <w:sz w:val="25"/>
          <w:szCs w:val="25"/>
        </w:rPr>
        <w:t xml:space="preserve"> (</w:t>
      </w:r>
      <w:r w:rsidRPr="002C1B30">
        <w:rPr>
          <w:rStyle w:val="il"/>
          <w:rFonts w:asciiTheme="majorHAnsi" w:hAnsiTheme="majorHAnsi" w:cs="Arial"/>
          <w:sz w:val="25"/>
          <w:szCs w:val="25"/>
        </w:rPr>
        <w:t xml:space="preserve">NMUN; </w:t>
      </w:r>
      <w:r w:rsidRPr="002C1B30">
        <w:rPr>
          <w:rStyle w:val="il"/>
          <w:rFonts w:asciiTheme="majorHAnsi" w:hAnsiTheme="majorHAnsi" w:cs="Arial"/>
          <w:sz w:val="25"/>
          <w:szCs w:val="25"/>
        </w:rPr>
        <w:t>美國全國模擬聯合國會議</w:t>
      </w:r>
      <w:r w:rsidRPr="002C1B30">
        <w:rPr>
          <w:rFonts w:asciiTheme="majorHAnsi" w:hAnsiTheme="majorHAnsi" w:cs="Arial"/>
          <w:sz w:val="25"/>
          <w:szCs w:val="25"/>
        </w:rPr>
        <w:t xml:space="preserve">) </w:t>
      </w:r>
      <w:r w:rsidR="004C3911">
        <w:rPr>
          <w:rFonts w:asciiTheme="majorHAnsi" w:hAnsiTheme="majorHAnsi" w:cs="Arial"/>
          <w:sz w:val="25"/>
          <w:szCs w:val="25"/>
        </w:rPr>
        <w:t xml:space="preserve">partially </w:t>
      </w:r>
      <w:r w:rsidRPr="002C1B30">
        <w:rPr>
          <w:rFonts w:asciiTheme="majorHAnsi" w:hAnsiTheme="majorHAnsi" w:cs="Arial"/>
          <w:sz w:val="25"/>
          <w:szCs w:val="25"/>
        </w:rPr>
        <w:t xml:space="preserve">held in New York, where the headquarters of the </w:t>
      </w:r>
      <w:r w:rsidR="004C3911">
        <w:rPr>
          <w:rFonts w:asciiTheme="majorHAnsi" w:hAnsiTheme="majorHAnsi" w:cs="Arial"/>
          <w:sz w:val="25"/>
          <w:szCs w:val="25"/>
        </w:rPr>
        <w:t>United Nations (</w:t>
      </w:r>
      <w:r w:rsidRPr="002C1B30">
        <w:rPr>
          <w:rFonts w:asciiTheme="majorHAnsi" w:hAnsiTheme="majorHAnsi" w:cs="Arial"/>
          <w:sz w:val="25"/>
          <w:szCs w:val="25"/>
        </w:rPr>
        <w:t>U.N.</w:t>
      </w:r>
      <w:r w:rsidR="004C3911">
        <w:rPr>
          <w:rFonts w:asciiTheme="majorHAnsi" w:hAnsiTheme="majorHAnsi" w:cs="Arial"/>
          <w:sz w:val="25"/>
          <w:szCs w:val="25"/>
        </w:rPr>
        <w:t>)</w:t>
      </w:r>
      <w:r w:rsidRPr="002C1B30">
        <w:rPr>
          <w:rFonts w:asciiTheme="majorHAnsi" w:hAnsiTheme="majorHAnsi" w:cs="Arial"/>
          <w:sz w:val="25"/>
          <w:szCs w:val="25"/>
        </w:rPr>
        <w:t xml:space="preserve"> is. In 2017</w:t>
      </w:r>
      <w:r w:rsidR="004C3911">
        <w:rPr>
          <w:rFonts w:asciiTheme="majorHAnsi" w:hAnsiTheme="majorHAnsi" w:cs="Arial"/>
          <w:sz w:val="25"/>
          <w:szCs w:val="25"/>
        </w:rPr>
        <w:t>-20</w:t>
      </w:r>
      <w:r w:rsidR="009C15C5">
        <w:rPr>
          <w:rFonts w:asciiTheme="majorHAnsi" w:hAnsiTheme="majorHAnsi" w:cs="Arial"/>
          <w:sz w:val="25"/>
          <w:szCs w:val="25"/>
        </w:rPr>
        <w:t>21</w:t>
      </w:r>
      <w:r w:rsidRPr="002C1B30">
        <w:rPr>
          <w:rFonts w:asciiTheme="majorHAnsi" w:hAnsiTheme="majorHAnsi" w:cs="Arial"/>
          <w:sz w:val="25"/>
          <w:szCs w:val="25"/>
        </w:rPr>
        <w:t xml:space="preserve">, a Diplomacy delegation led by Prof. </w:t>
      </w:r>
      <w:hyperlink r:id="rId8" w:history="1">
        <w:r w:rsidRPr="00F53DB9">
          <w:rPr>
            <w:rStyle w:val="a3"/>
            <w:rFonts w:asciiTheme="majorHAnsi" w:hAnsiTheme="majorHAnsi" w:cs="Arial" w:hint="eastAsia"/>
            <w:sz w:val="25"/>
            <w:szCs w:val="25"/>
          </w:rPr>
          <w:t>Kwei-Bo Huang</w:t>
        </w:r>
      </w:hyperlink>
      <w:r w:rsidRPr="002C1B30">
        <w:rPr>
          <w:rFonts w:asciiTheme="majorHAnsi" w:hAnsiTheme="majorHAnsi" w:cs="Arial"/>
          <w:sz w:val="25"/>
          <w:szCs w:val="25"/>
        </w:rPr>
        <w:t xml:space="preserve"> (</w:t>
      </w:r>
      <w:r w:rsidRPr="002C1B30">
        <w:rPr>
          <w:rFonts w:asciiTheme="majorHAnsi" w:hAnsiTheme="majorHAnsi" w:cs="Arial"/>
          <w:sz w:val="25"/>
          <w:szCs w:val="25"/>
        </w:rPr>
        <w:t>黃奎博</w:t>
      </w:r>
      <w:r w:rsidRPr="002C1B30">
        <w:rPr>
          <w:rFonts w:asciiTheme="majorHAnsi" w:hAnsiTheme="majorHAnsi" w:cs="Arial"/>
          <w:sz w:val="25"/>
          <w:szCs w:val="25"/>
        </w:rPr>
        <w:t xml:space="preserve">) </w:t>
      </w:r>
      <w:r w:rsidR="00B0235F">
        <w:rPr>
          <w:rFonts w:asciiTheme="majorHAnsi" w:hAnsiTheme="majorHAnsi" w:cs="Arial" w:hint="eastAsia"/>
          <w:sz w:val="25"/>
          <w:szCs w:val="25"/>
        </w:rPr>
        <w:t>j</w:t>
      </w:r>
      <w:r w:rsidRPr="002C1B30">
        <w:rPr>
          <w:rFonts w:asciiTheme="majorHAnsi" w:hAnsiTheme="majorHAnsi" w:cs="Arial"/>
          <w:sz w:val="25"/>
          <w:szCs w:val="25"/>
        </w:rPr>
        <w:t>oin</w:t>
      </w:r>
      <w:r w:rsidR="00B0235F">
        <w:rPr>
          <w:rFonts w:asciiTheme="majorHAnsi" w:hAnsiTheme="majorHAnsi" w:cs="Arial"/>
          <w:sz w:val="25"/>
          <w:szCs w:val="25"/>
        </w:rPr>
        <w:t>ed</w:t>
      </w:r>
      <w:r w:rsidRPr="002C1B30">
        <w:rPr>
          <w:rFonts w:asciiTheme="majorHAnsi" w:hAnsiTheme="majorHAnsi" w:cs="Arial"/>
          <w:sz w:val="25"/>
          <w:szCs w:val="25"/>
        </w:rPr>
        <w:t xml:space="preserve"> the </w:t>
      </w:r>
      <w:r w:rsidRPr="002C1B30">
        <w:rPr>
          <w:rStyle w:val="il"/>
          <w:rFonts w:asciiTheme="majorHAnsi" w:hAnsiTheme="majorHAnsi" w:cs="Arial"/>
          <w:sz w:val="25"/>
          <w:szCs w:val="25"/>
        </w:rPr>
        <w:t>NMUN</w:t>
      </w:r>
      <w:r w:rsidR="002158A9">
        <w:rPr>
          <w:rStyle w:val="il"/>
          <w:rFonts w:asciiTheme="majorHAnsi" w:hAnsiTheme="majorHAnsi" w:cs="Arial"/>
          <w:sz w:val="25"/>
          <w:szCs w:val="25"/>
        </w:rPr>
        <w:t xml:space="preserve"> and paid visits to various institutions and people</w:t>
      </w:r>
      <w:r w:rsidR="001E1B14">
        <w:rPr>
          <w:rStyle w:val="il"/>
          <w:rFonts w:asciiTheme="majorHAnsi" w:hAnsiTheme="majorHAnsi" w:cs="Arial"/>
          <w:sz w:val="25"/>
          <w:szCs w:val="25"/>
        </w:rPr>
        <w:t xml:space="preserve"> with in-depth exchanges</w:t>
      </w:r>
      <w:r w:rsidR="002158A9">
        <w:rPr>
          <w:rStyle w:val="il"/>
          <w:rFonts w:asciiTheme="majorHAnsi" w:hAnsiTheme="majorHAnsi" w:cs="Arial"/>
          <w:sz w:val="25"/>
          <w:szCs w:val="25"/>
        </w:rPr>
        <w:t xml:space="preserve"> in New York City</w:t>
      </w:r>
      <w:r w:rsidR="004C3911">
        <w:rPr>
          <w:rStyle w:val="il"/>
          <w:rFonts w:asciiTheme="majorHAnsi" w:hAnsiTheme="majorHAnsi" w:cs="Arial"/>
          <w:sz w:val="25"/>
          <w:szCs w:val="25"/>
        </w:rPr>
        <w:t xml:space="preserve"> and/or in Washington, D.C</w:t>
      </w:r>
      <w:r w:rsidRPr="002C1B30">
        <w:rPr>
          <w:rFonts w:asciiTheme="majorHAnsi" w:hAnsiTheme="majorHAnsi" w:cs="Arial"/>
          <w:sz w:val="25"/>
          <w:szCs w:val="25"/>
        </w:rPr>
        <w:t xml:space="preserve">. </w:t>
      </w:r>
    </w:p>
    <w:p w14:paraId="71C87E8B" w14:textId="77777777" w:rsidR="00973BBC" w:rsidRPr="00AF5B56" w:rsidRDefault="00973BBC" w:rsidP="00606740">
      <w:pPr>
        <w:jc w:val="both"/>
        <w:rPr>
          <w:rFonts w:asciiTheme="majorHAnsi" w:hAnsiTheme="majorHAnsi" w:cs="Arial"/>
          <w:sz w:val="25"/>
          <w:szCs w:val="25"/>
        </w:rPr>
      </w:pPr>
    </w:p>
    <w:p w14:paraId="33AB9860" w14:textId="30471D4A" w:rsidR="00AF5B56" w:rsidRDefault="00AF5B56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 xml:space="preserve">The </w:t>
      </w:r>
      <w:r w:rsidR="00184C7C">
        <w:rPr>
          <w:rFonts w:asciiTheme="majorHAnsi" w:hAnsiTheme="majorHAnsi" w:cs="Arial"/>
          <w:sz w:val="25"/>
          <w:szCs w:val="25"/>
        </w:rPr>
        <w:t>“</w:t>
      </w:r>
      <w:r w:rsidR="004C3911">
        <w:rPr>
          <w:rFonts w:asciiTheme="majorHAnsi" w:hAnsiTheme="majorHAnsi" w:cs="Arial"/>
          <w:sz w:val="25"/>
          <w:szCs w:val="25"/>
        </w:rPr>
        <w:t>Confere</w:t>
      </w:r>
      <w:r w:rsidR="00184C7C">
        <w:rPr>
          <w:rFonts w:asciiTheme="majorHAnsi" w:hAnsiTheme="majorHAnsi" w:cs="Arial"/>
          <w:sz w:val="25"/>
          <w:szCs w:val="25"/>
        </w:rPr>
        <w:t>n</w:t>
      </w:r>
      <w:r w:rsidR="004C3911">
        <w:rPr>
          <w:rFonts w:asciiTheme="majorHAnsi" w:hAnsiTheme="majorHAnsi" w:cs="Arial"/>
          <w:sz w:val="25"/>
          <w:szCs w:val="25"/>
        </w:rPr>
        <w:t xml:space="preserve">ce </w:t>
      </w:r>
      <w:r w:rsidR="00DD2C50">
        <w:rPr>
          <w:rFonts w:asciiTheme="majorHAnsi" w:hAnsiTheme="majorHAnsi" w:cs="Arial"/>
          <w:sz w:val="25"/>
          <w:szCs w:val="25"/>
        </w:rPr>
        <w:t>A</w:t>
      </w:r>
      <w:r w:rsidR="00184C7C">
        <w:rPr>
          <w:rFonts w:asciiTheme="majorHAnsi" w:hAnsiTheme="majorHAnsi" w:cs="Arial"/>
          <w:sz w:val="25"/>
          <w:szCs w:val="25"/>
        </w:rPr>
        <w:t>”</w:t>
      </w:r>
      <w:r w:rsidR="004C3911">
        <w:rPr>
          <w:rFonts w:asciiTheme="majorHAnsi" w:hAnsiTheme="majorHAnsi" w:cs="Arial"/>
          <w:sz w:val="25"/>
          <w:szCs w:val="25"/>
        </w:rPr>
        <w:t xml:space="preserve"> of </w:t>
      </w:r>
      <w:r w:rsidR="00E30873">
        <w:rPr>
          <w:rFonts w:asciiTheme="majorHAnsi" w:hAnsiTheme="majorHAnsi" w:cs="Arial"/>
          <w:sz w:val="25"/>
          <w:szCs w:val="25"/>
        </w:rPr>
        <w:t xml:space="preserve">the </w:t>
      </w:r>
      <w:r>
        <w:rPr>
          <w:rFonts w:asciiTheme="majorHAnsi" w:hAnsiTheme="majorHAnsi" w:cs="Arial"/>
          <w:sz w:val="25"/>
          <w:szCs w:val="25"/>
        </w:rPr>
        <w:t>20</w:t>
      </w:r>
      <w:r w:rsidR="001E1B14">
        <w:rPr>
          <w:rFonts w:asciiTheme="majorHAnsi" w:hAnsiTheme="majorHAnsi" w:cs="Arial"/>
          <w:sz w:val="25"/>
          <w:szCs w:val="25"/>
        </w:rPr>
        <w:t>2</w:t>
      </w:r>
      <w:r w:rsidR="005F58C5">
        <w:rPr>
          <w:rFonts w:asciiTheme="majorHAnsi" w:hAnsiTheme="majorHAnsi" w:cs="Arial"/>
          <w:sz w:val="25"/>
          <w:szCs w:val="25"/>
        </w:rPr>
        <w:t>3</w:t>
      </w:r>
      <w:r w:rsidR="00766C9F">
        <w:rPr>
          <w:rFonts w:asciiTheme="majorHAnsi" w:hAnsiTheme="majorHAnsi" w:cs="Arial"/>
          <w:sz w:val="25"/>
          <w:szCs w:val="25"/>
        </w:rPr>
        <w:t xml:space="preserve"> NMUN </w:t>
      </w:r>
      <w:r w:rsidR="004C3911">
        <w:rPr>
          <w:rFonts w:asciiTheme="majorHAnsi" w:hAnsiTheme="majorHAnsi" w:cs="Arial"/>
          <w:sz w:val="25"/>
          <w:szCs w:val="25"/>
        </w:rPr>
        <w:t xml:space="preserve">(in New York) </w:t>
      </w:r>
      <w:r w:rsidR="00766C9F">
        <w:rPr>
          <w:rFonts w:asciiTheme="majorHAnsi" w:hAnsiTheme="majorHAnsi" w:cs="Arial"/>
          <w:sz w:val="25"/>
          <w:szCs w:val="25"/>
        </w:rPr>
        <w:t xml:space="preserve">will be held on </w:t>
      </w:r>
      <w:r w:rsidR="004C3911">
        <w:rPr>
          <w:rFonts w:asciiTheme="majorHAnsi" w:hAnsiTheme="majorHAnsi" w:cs="Arial"/>
          <w:i/>
          <w:sz w:val="25"/>
          <w:szCs w:val="25"/>
        </w:rPr>
        <w:t xml:space="preserve">April </w:t>
      </w:r>
      <w:r w:rsidR="00DD2C50">
        <w:rPr>
          <w:rFonts w:asciiTheme="majorHAnsi" w:hAnsiTheme="majorHAnsi" w:cs="Arial"/>
          <w:i/>
          <w:sz w:val="25"/>
          <w:szCs w:val="25"/>
        </w:rPr>
        <w:t>2</w:t>
      </w:r>
      <w:r w:rsidR="004C3911">
        <w:rPr>
          <w:rFonts w:asciiTheme="majorHAnsi" w:hAnsiTheme="majorHAnsi" w:cs="Arial"/>
          <w:i/>
          <w:sz w:val="25"/>
          <w:szCs w:val="25"/>
        </w:rPr>
        <w:t>-</w:t>
      </w:r>
      <w:r w:rsidR="00DD2C50">
        <w:rPr>
          <w:rFonts w:asciiTheme="majorHAnsi" w:hAnsiTheme="majorHAnsi" w:cs="Arial"/>
          <w:i/>
          <w:sz w:val="25"/>
          <w:szCs w:val="25"/>
        </w:rPr>
        <w:t>6</w:t>
      </w:r>
      <w:r w:rsidR="004C3911">
        <w:rPr>
          <w:rFonts w:asciiTheme="majorHAnsi" w:hAnsiTheme="majorHAnsi" w:cs="Arial"/>
          <w:i/>
          <w:sz w:val="25"/>
          <w:szCs w:val="25"/>
        </w:rPr>
        <w:t>, 202</w:t>
      </w:r>
      <w:r w:rsidR="005F58C5">
        <w:rPr>
          <w:rFonts w:asciiTheme="majorHAnsi" w:hAnsiTheme="majorHAnsi" w:cs="Arial"/>
          <w:i/>
          <w:sz w:val="25"/>
          <w:szCs w:val="25"/>
        </w:rPr>
        <w:t>3</w:t>
      </w:r>
      <w:r w:rsidR="00766C9F">
        <w:rPr>
          <w:rFonts w:asciiTheme="majorHAnsi" w:hAnsiTheme="majorHAnsi" w:cs="Arial"/>
          <w:sz w:val="25"/>
          <w:szCs w:val="25"/>
        </w:rPr>
        <w:t xml:space="preserve">. 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In addition to </w:t>
      </w:r>
      <w:r w:rsidR="00973BBC" w:rsidRPr="002C1B30">
        <w:rPr>
          <w:rStyle w:val="il"/>
          <w:rFonts w:asciiTheme="majorHAnsi" w:hAnsiTheme="majorHAnsi" w:cs="Arial"/>
          <w:sz w:val="25"/>
          <w:szCs w:val="25"/>
        </w:rPr>
        <w:t>NMUN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that </w:t>
      </w:r>
      <w:r w:rsidR="00D249A8">
        <w:rPr>
          <w:rFonts w:asciiTheme="majorHAnsi" w:hAnsiTheme="majorHAnsi" w:cs="Arial"/>
          <w:sz w:val="25"/>
          <w:szCs w:val="25"/>
        </w:rPr>
        <w:t>may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allow you to </w:t>
      </w:r>
      <w:r w:rsidR="002C1B30" w:rsidRPr="002C1B30">
        <w:rPr>
          <w:rFonts w:asciiTheme="majorHAnsi" w:hAnsiTheme="majorHAnsi" w:cs="Arial"/>
          <w:sz w:val="25"/>
          <w:szCs w:val="25"/>
        </w:rPr>
        <w:t>meet delegates from all over the world and enter the General Assembly Hall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of the U.N., some other activities</w:t>
      </w:r>
      <w:r w:rsidR="002C1B30" w:rsidRPr="002C1B30">
        <w:rPr>
          <w:rFonts w:asciiTheme="majorHAnsi" w:hAnsiTheme="majorHAnsi" w:cs="Arial"/>
          <w:sz w:val="25"/>
          <w:szCs w:val="25"/>
        </w:rPr>
        <w:t xml:space="preserve"> </w:t>
      </w:r>
      <w:r w:rsidR="001E1B14">
        <w:rPr>
          <w:rFonts w:asciiTheme="majorHAnsi" w:hAnsiTheme="majorHAnsi" w:cs="Arial"/>
          <w:sz w:val="25"/>
          <w:szCs w:val="25"/>
        </w:rPr>
        <w:t>may</w:t>
      </w:r>
      <w:r w:rsidR="002C1B30" w:rsidRPr="002C1B30">
        <w:rPr>
          <w:rFonts w:asciiTheme="majorHAnsi" w:hAnsiTheme="majorHAnsi" w:cs="Arial"/>
          <w:sz w:val="25"/>
          <w:szCs w:val="25"/>
        </w:rPr>
        <w:t xml:space="preserve"> be arranged during your stay in New York</w:t>
      </w:r>
      <w:r w:rsidR="004C3911">
        <w:rPr>
          <w:rFonts w:asciiTheme="majorHAnsi" w:hAnsiTheme="majorHAnsi" w:cs="Arial"/>
          <w:sz w:val="25"/>
          <w:szCs w:val="25"/>
        </w:rPr>
        <w:t xml:space="preserve"> and/or Washington, D.C.</w:t>
      </w:r>
      <w:r w:rsidR="00D249A8">
        <w:rPr>
          <w:rFonts w:asciiTheme="majorHAnsi" w:hAnsiTheme="majorHAnsi" w:cs="Arial"/>
          <w:sz w:val="25"/>
          <w:szCs w:val="25"/>
        </w:rPr>
        <w:t>, if the COVID pandemic</w:t>
      </w:r>
      <w:r w:rsidR="009C15C5">
        <w:rPr>
          <w:rFonts w:asciiTheme="majorHAnsi" w:hAnsiTheme="majorHAnsi" w:cs="Arial"/>
          <w:sz w:val="25"/>
          <w:szCs w:val="25"/>
        </w:rPr>
        <w:t xml:space="preserve"> can be</w:t>
      </w:r>
      <w:r w:rsidR="00D249A8">
        <w:rPr>
          <w:rFonts w:asciiTheme="majorHAnsi" w:hAnsiTheme="majorHAnsi" w:cs="Arial"/>
          <w:sz w:val="25"/>
          <w:szCs w:val="25"/>
        </w:rPr>
        <w:t xml:space="preserve"> well controlled</w:t>
      </w:r>
      <w:r w:rsidR="009C15C5">
        <w:rPr>
          <w:rFonts w:asciiTheme="majorHAnsi" w:hAnsiTheme="majorHAnsi" w:cs="Arial"/>
          <w:sz w:val="25"/>
          <w:szCs w:val="25"/>
        </w:rPr>
        <w:t xml:space="preserve"> in the U.S</w:t>
      </w:r>
      <w:r w:rsidR="001E1B14">
        <w:rPr>
          <w:rFonts w:asciiTheme="majorHAnsi" w:hAnsiTheme="majorHAnsi" w:cs="Arial"/>
          <w:sz w:val="25"/>
          <w:szCs w:val="25"/>
        </w:rPr>
        <w:t>.</w:t>
      </w:r>
      <w:r w:rsidR="009C15C5">
        <w:rPr>
          <w:rFonts w:asciiTheme="majorHAnsi" w:hAnsiTheme="majorHAnsi" w:cs="Arial"/>
          <w:sz w:val="25"/>
          <w:szCs w:val="25"/>
        </w:rPr>
        <w:t xml:space="preserve"> I</w:t>
      </w:r>
      <w:r w:rsidR="00723230">
        <w:rPr>
          <w:rFonts w:asciiTheme="majorHAnsi" w:hAnsiTheme="majorHAnsi" w:cs="Arial"/>
          <w:sz w:val="25"/>
          <w:szCs w:val="25"/>
        </w:rPr>
        <w:t xml:space="preserve">t is possible that the delegation is going to visit a few </w:t>
      </w:r>
      <w:r w:rsidR="00973BBC" w:rsidRPr="002C1B30">
        <w:rPr>
          <w:rFonts w:asciiTheme="majorHAnsi" w:hAnsiTheme="majorHAnsi" w:cs="Arial"/>
          <w:sz w:val="25"/>
          <w:szCs w:val="25"/>
        </w:rPr>
        <w:t>non-</w:t>
      </w:r>
      <w:r w:rsidR="009C15C5">
        <w:rPr>
          <w:rFonts w:asciiTheme="majorHAnsi" w:hAnsiTheme="majorHAnsi" w:cs="Arial"/>
          <w:sz w:val="25"/>
          <w:szCs w:val="25"/>
        </w:rPr>
        <w:t>government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organization</w:t>
      </w:r>
      <w:r w:rsidR="00C27930">
        <w:rPr>
          <w:rFonts w:asciiTheme="majorHAnsi" w:hAnsiTheme="majorHAnsi" w:cs="Arial"/>
          <w:sz w:val="25"/>
          <w:szCs w:val="25"/>
        </w:rPr>
        <w:t>s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in the field of </w:t>
      </w:r>
      <w:r w:rsidR="004C3911">
        <w:rPr>
          <w:rFonts w:asciiTheme="majorHAnsi" w:hAnsiTheme="majorHAnsi" w:cs="Arial"/>
          <w:sz w:val="25"/>
          <w:szCs w:val="25"/>
        </w:rPr>
        <w:t xml:space="preserve">international affairs or international </w:t>
      </w:r>
      <w:r w:rsidR="000D7F74">
        <w:rPr>
          <w:rFonts w:asciiTheme="majorHAnsi" w:hAnsiTheme="majorHAnsi" w:cs="Arial"/>
          <w:sz w:val="25"/>
          <w:szCs w:val="25"/>
        </w:rPr>
        <w:t>democracy promotion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. </w:t>
      </w:r>
    </w:p>
    <w:p w14:paraId="59017AB5" w14:textId="77777777" w:rsidR="00AF5B56" w:rsidRPr="009C15C5" w:rsidRDefault="00AF5B56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</w:p>
    <w:p w14:paraId="28CD57CF" w14:textId="1F3F1754" w:rsidR="00973BBC" w:rsidRDefault="005F58C5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A t</w:t>
      </w:r>
      <w:r w:rsidR="00766C9F">
        <w:rPr>
          <w:rFonts w:asciiTheme="majorHAnsi" w:hAnsiTheme="majorHAnsi" w:cs="Arial"/>
          <w:sz w:val="25"/>
          <w:szCs w:val="25"/>
        </w:rPr>
        <w:t xml:space="preserve">entative schedule of events for this delegation </w:t>
      </w:r>
      <w:r w:rsidR="004C3911">
        <w:rPr>
          <w:rFonts w:asciiTheme="majorHAnsi" w:hAnsiTheme="majorHAnsi" w:cs="Arial"/>
          <w:sz w:val="25"/>
          <w:szCs w:val="25"/>
        </w:rPr>
        <w:t xml:space="preserve">will be </w:t>
      </w:r>
      <w:r w:rsidR="00766C9F">
        <w:rPr>
          <w:rFonts w:asciiTheme="majorHAnsi" w:hAnsiTheme="majorHAnsi" w:cs="Arial"/>
          <w:sz w:val="25"/>
          <w:szCs w:val="25"/>
        </w:rPr>
        <w:t xml:space="preserve">between </w:t>
      </w:r>
      <w:r>
        <w:rPr>
          <w:rFonts w:asciiTheme="majorHAnsi" w:hAnsiTheme="majorHAnsi" w:cs="Arial"/>
          <w:sz w:val="25"/>
          <w:szCs w:val="25"/>
        </w:rPr>
        <w:t xml:space="preserve">March 29 and </w:t>
      </w:r>
      <w:r w:rsidR="004C3911">
        <w:rPr>
          <w:rFonts w:asciiTheme="majorHAnsi" w:hAnsiTheme="majorHAnsi" w:cs="Arial"/>
          <w:i/>
          <w:sz w:val="25"/>
          <w:szCs w:val="25"/>
        </w:rPr>
        <w:t xml:space="preserve">April </w:t>
      </w:r>
      <w:r w:rsidR="009961A9">
        <w:rPr>
          <w:rFonts w:asciiTheme="majorHAnsi" w:hAnsiTheme="majorHAnsi" w:cs="Arial"/>
          <w:i/>
          <w:sz w:val="25"/>
          <w:szCs w:val="25"/>
        </w:rPr>
        <w:t>8</w:t>
      </w:r>
      <w:r>
        <w:rPr>
          <w:rFonts w:asciiTheme="majorHAnsi" w:hAnsiTheme="majorHAnsi" w:cs="Arial"/>
          <w:sz w:val="25"/>
          <w:szCs w:val="25"/>
        </w:rPr>
        <w:t>,</w:t>
      </w:r>
      <w:r w:rsidR="004C3911">
        <w:rPr>
          <w:rFonts w:asciiTheme="majorHAnsi" w:hAnsiTheme="majorHAnsi" w:cs="Arial"/>
          <w:sz w:val="25"/>
          <w:szCs w:val="25"/>
        </w:rPr>
        <w:t xml:space="preserve"> 202</w:t>
      </w:r>
      <w:r w:rsidR="009C15C5">
        <w:rPr>
          <w:rFonts w:asciiTheme="majorHAnsi" w:hAnsiTheme="majorHAnsi" w:cs="Arial"/>
          <w:sz w:val="25"/>
          <w:szCs w:val="25"/>
        </w:rPr>
        <w:t>3</w:t>
      </w:r>
      <w:r w:rsidR="004C3911">
        <w:rPr>
          <w:rFonts w:asciiTheme="majorHAnsi" w:hAnsiTheme="majorHAnsi" w:cs="Arial"/>
          <w:sz w:val="25"/>
          <w:szCs w:val="25"/>
        </w:rPr>
        <w:t>, depending on the destinations the delegation is going</w:t>
      </w:r>
      <w:r w:rsidR="00AF5B56">
        <w:rPr>
          <w:rFonts w:asciiTheme="majorHAnsi" w:hAnsiTheme="majorHAnsi" w:cs="Arial"/>
          <w:sz w:val="25"/>
          <w:szCs w:val="25"/>
        </w:rPr>
        <w:t xml:space="preserve">. </w:t>
      </w:r>
      <w:r w:rsidR="003D3A0C">
        <w:rPr>
          <w:rFonts w:asciiTheme="majorHAnsi" w:hAnsiTheme="majorHAnsi" w:cs="Arial"/>
          <w:sz w:val="25"/>
          <w:szCs w:val="25"/>
        </w:rPr>
        <w:t xml:space="preserve">All student delegates must leave Taiwan for the </w:t>
      </w:r>
      <w:r w:rsidR="009C15C5">
        <w:rPr>
          <w:rFonts w:asciiTheme="majorHAnsi" w:hAnsiTheme="majorHAnsi" w:cs="Arial"/>
          <w:sz w:val="25"/>
          <w:szCs w:val="25"/>
        </w:rPr>
        <w:t>U.S.</w:t>
      </w:r>
      <w:r w:rsidR="003D3A0C">
        <w:rPr>
          <w:rFonts w:asciiTheme="majorHAnsi" w:hAnsiTheme="majorHAnsi" w:cs="Arial"/>
          <w:sz w:val="25"/>
          <w:szCs w:val="25"/>
        </w:rPr>
        <w:t xml:space="preserve"> as a group. </w:t>
      </w:r>
      <w:r w:rsidR="00D249A8">
        <w:rPr>
          <w:rFonts w:asciiTheme="majorHAnsi" w:hAnsiTheme="majorHAnsi" w:cs="Arial"/>
          <w:sz w:val="25"/>
          <w:szCs w:val="25"/>
        </w:rPr>
        <w:t xml:space="preserve">If </w:t>
      </w:r>
      <w:r w:rsidR="00AF5B56">
        <w:rPr>
          <w:rFonts w:asciiTheme="majorHAnsi" w:hAnsiTheme="majorHAnsi" w:cs="Arial"/>
          <w:sz w:val="25"/>
          <w:szCs w:val="25"/>
        </w:rPr>
        <w:t xml:space="preserve">student </w:t>
      </w:r>
      <w:r w:rsidR="00EC69BD">
        <w:rPr>
          <w:rFonts w:asciiTheme="majorHAnsi" w:hAnsiTheme="majorHAnsi" w:cs="Arial"/>
          <w:sz w:val="25"/>
          <w:szCs w:val="25"/>
        </w:rPr>
        <w:t xml:space="preserve">delegates </w:t>
      </w:r>
      <w:r w:rsidR="00D249A8">
        <w:rPr>
          <w:rFonts w:asciiTheme="majorHAnsi" w:hAnsiTheme="majorHAnsi" w:cs="Arial"/>
          <w:sz w:val="25"/>
          <w:szCs w:val="25"/>
        </w:rPr>
        <w:t xml:space="preserve">do not want to </w:t>
      </w:r>
      <w:r w:rsidR="00EC69BD">
        <w:rPr>
          <w:rFonts w:asciiTheme="majorHAnsi" w:hAnsiTheme="majorHAnsi" w:cs="Arial"/>
          <w:sz w:val="25"/>
          <w:szCs w:val="25"/>
        </w:rPr>
        <w:t xml:space="preserve">fly </w:t>
      </w:r>
      <w:r w:rsidR="00D249A8">
        <w:rPr>
          <w:rFonts w:asciiTheme="majorHAnsi" w:hAnsiTheme="majorHAnsi" w:cs="Arial"/>
          <w:sz w:val="25"/>
          <w:szCs w:val="25"/>
        </w:rPr>
        <w:t xml:space="preserve">out </w:t>
      </w:r>
      <w:r w:rsidR="001E1B14">
        <w:rPr>
          <w:rFonts w:asciiTheme="majorHAnsi" w:hAnsiTheme="majorHAnsi" w:cs="Arial"/>
          <w:sz w:val="25"/>
          <w:szCs w:val="25"/>
        </w:rPr>
        <w:t xml:space="preserve">as a group </w:t>
      </w:r>
      <w:r w:rsidR="003D3A0C">
        <w:rPr>
          <w:rFonts w:asciiTheme="majorHAnsi" w:hAnsiTheme="majorHAnsi" w:cs="Arial"/>
          <w:sz w:val="25"/>
          <w:szCs w:val="25"/>
        </w:rPr>
        <w:t xml:space="preserve">(on the same flight) </w:t>
      </w:r>
      <w:r w:rsidR="001E1B14">
        <w:rPr>
          <w:rFonts w:asciiTheme="majorHAnsi" w:hAnsiTheme="majorHAnsi" w:cs="Arial"/>
          <w:sz w:val="25"/>
          <w:szCs w:val="25"/>
        </w:rPr>
        <w:t xml:space="preserve">from </w:t>
      </w:r>
      <w:r w:rsidR="004C3911">
        <w:rPr>
          <w:rFonts w:asciiTheme="majorHAnsi" w:hAnsiTheme="majorHAnsi" w:cs="Arial"/>
          <w:sz w:val="25"/>
          <w:szCs w:val="25"/>
        </w:rPr>
        <w:t>New York Cit</w:t>
      </w:r>
      <w:r w:rsidR="009C15C5">
        <w:rPr>
          <w:rFonts w:asciiTheme="majorHAnsi" w:hAnsiTheme="majorHAnsi" w:cs="Arial"/>
          <w:sz w:val="25"/>
          <w:szCs w:val="25"/>
        </w:rPr>
        <w:t>y</w:t>
      </w:r>
      <w:r w:rsidR="004C3911">
        <w:rPr>
          <w:rFonts w:asciiTheme="majorHAnsi" w:hAnsiTheme="majorHAnsi" w:cs="Arial"/>
          <w:sz w:val="25"/>
          <w:szCs w:val="25"/>
        </w:rPr>
        <w:t>’s</w:t>
      </w:r>
      <w:r w:rsidR="00D249A8">
        <w:rPr>
          <w:rFonts w:asciiTheme="majorHAnsi" w:hAnsiTheme="majorHAnsi" w:cs="Arial"/>
          <w:sz w:val="25"/>
          <w:szCs w:val="25"/>
        </w:rPr>
        <w:t xml:space="preserve"> </w:t>
      </w:r>
      <w:r w:rsidR="009C15C5">
        <w:rPr>
          <w:rFonts w:asciiTheme="majorHAnsi" w:hAnsiTheme="majorHAnsi" w:cs="Arial"/>
          <w:sz w:val="25"/>
          <w:szCs w:val="25"/>
        </w:rPr>
        <w:t>a</w:t>
      </w:r>
      <w:r w:rsidR="001E1B14">
        <w:rPr>
          <w:rFonts w:asciiTheme="majorHAnsi" w:hAnsiTheme="majorHAnsi" w:cs="Arial"/>
          <w:sz w:val="25"/>
          <w:szCs w:val="25"/>
        </w:rPr>
        <w:t>irport</w:t>
      </w:r>
      <w:r w:rsidR="009C15C5">
        <w:rPr>
          <w:rFonts w:asciiTheme="majorHAnsi" w:hAnsiTheme="majorHAnsi" w:cs="Arial"/>
          <w:sz w:val="25"/>
          <w:szCs w:val="25"/>
        </w:rPr>
        <w:t xml:space="preserve"> back to Taiwan</w:t>
      </w:r>
      <w:r w:rsidR="00D249A8">
        <w:rPr>
          <w:rFonts w:asciiTheme="majorHAnsi" w:hAnsiTheme="majorHAnsi" w:cs="Arial"/>
          <w:sz w:val="25"/>
          <w:szCs w:val="25"/>
        </w:rPr>
        <w:t xml:space="preserve">, </w:t>
      </w:r>
      <w:r w:rsidR="003D3A0C">
        <w:rPr>
          <w:rFonts w:asciiTheme="majorHAnsi" w:hAnsiTheme="majorHAnsi" w:cs="Arial"/>
          <w:sz w:val="25"/>
          <w:szCs w:val="25"/>
        </w:rPr>
        <w:t>they will need the faculty advisor’s permission beforehand</w:t>
      </w:r>
      <w:r w:rsidR="00EC69BD">
        <w:rPr>
          <w:rFonts w:asciiTheme="majorHAnsi" w:hAnsiTheme="majorHAnsi" w:cs="Arial"/>
          <w:sz w:val="25"/>
          <w:szCs w:val="25"/>
        </w:rPr>
        <w:t>.</w:t>
      </w:r>
      <w:r w:rsidR="007D3B5C">
        <w:rPr>
          <w:rFonts w:asciiTheme="majorHAnsi" w:hAnsiTheme="majorHAnsi" w:cs="Arial"/>
          <w:sz w:val="25"/>
          <w:szCs w:val="25"/>
        </w:rPr>
        <w:t xml:space="preserve"> </w:t>
      </w:r>
    </w:p>
    <w:p w14:paraId="68AE62CF" w14:textId="77777777" w:rsidR="007D3B5C" w:rsidRDefault="007D3B5C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</w:p>
    <w:p w14:paraId="05118B66" w14:textId="07E864A0" w:rsidR="007D3B5C" w:rsidRPr="002C1B30" w:rsidRDefault="007D3B5C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lastRenderedPageBreak/>
        <w:t xml:space="preserve">A virtual information session </w:t>
      </w:r>
      <w:r w:rsidR="00947B6C">
        <w:rPr>
          <w:rFonts w:asciiTheme="majorHAnsi" w:hAnsiTheme="majorHAnsi" w:cs="Arial"/>
          <w:sz w:val="25"/>
          <w:szCs w:val="25"/>
        </w:rPr>
        <w:t>moderated</w:t>
      </w:r>
      <w:r>
        <w:rPr>
          <w:rFonts w:asciiTheme="majorHAnsi" w:hAnsiTheme="majorHAnsi" w:cs="Arial"/>
          <w:sz w:val="25"/>
          <w:szCs w:val="25"/>
        </w:rPr>
        <w:t xml:space="preserve"> by Professor Huang will be scheduled for </w:t>
      </w:r>
      <w:r w:rsidR="00DD2C50">
        <w:rPr>
          <w:rFonts w:asciiTheme="majorHAnsi" w:hAnsiTheme="majorHAnsi" w:cs="Arial"/>
          <w:sz w:val="25"/>
          <w:szCs w:val="25"/>
        </w:rPr>
        <w:t>10</w:t>
      </w:r>
      <w:r>
        <w:rPr>
          <w:rFonts w:asciiTheme="majorHAnsi" w:hAnsiTheme="majorHAnsi" w:cs="Arial"/>
          <w:sz w:val="25"/>
          <w:szCs w:val="25"/>
        </w:rPr>
        <w:t>:</w:t>
      </w:r>
      <w:r w:rsidR="00DD2C50">
        <w:rPr>
          <w:rFonts w:asciiTheme="majorHAnsi" w:hAnsiTheme="majorHAnsi" w:cs="Arial"/>
          <w:sz w:val="25"/>
          <w:szCs w:val="25"/>
        </w:rPr>
        <w:t>0</w:t>
      </w:r>
      <w:r>
        <w:rPr>
          <w:rFonts w:asciiTheme="majorHAnsi" w:hAnsiTheme="majorHAnsi" w:cs="Arial"/>
          <w:sz w:val="25"/>
          <w:szCs w:val="25"/>
        </w:rPr>
        <w:t xml:space="preserve">0 AM, </w:t>
      </w:r>
      <w:r w:rsidR="009C15C5">
        <w:rPr>
          <w:rFonts w:asciiTheme="majorHAnsi" w:hAnsiTheme="majorHAnsi" w:cs="Arial"/>
          <w:sz w:val="25"/>
          <w:szCs w:val="25"/>
        </w:rPr>
        <w:t>September 18</w:t>
      </w:r>
      <w:r>
        <w:rPr>
          <w:rFonts w:asciiTheme="majorHAnsi" w:hAnsiTheme="majorHAnsi" w:cs="Arial"/>
          <w:sz w:val="25"/>
          <w:szCs w:val="25"/>
        </w:rPr>
        <w:t>, 202</w:t>
      </w:r>
      <w:r w:rsidR="009C15C5">
        <w:rPr>
          <w:rFonts w:asciiTheme="majorHAnsi" w:hAnsiTheme="majorHAnsi" w:cs="Arial"/>
          <w:sz w:val="25"/>
          <w:szCs w:val="25"/>
        </w:rPr>
        <w:t>2</w:t>
      </w:r>
      <w:r>
        <w:rPr>
          <w:rFonts w:asciiTheme="majorHAnsi" w:hAnsiTheme="majorHAnsi" w:cs="Arial"/>
          <w:sz w:val="25"/>
          <w:szCs w:val="25"/>
        </w:rPr>
        <w:t xml:space="preserve">. The Google Meet link will be emailed to </w:t>
      </w:r>
      <w:r w:rsidR="001E6CA5">
        <w:rPr>
          <w:rFonts w:asciiTheme="majorHAnsi" w:hAnsiTheme="majorHAnsi" w:cs="Arial"/>
          <w:sz w:val="25"/>
          <w:szCs w:val="25"/>
        </w:rPr>
        <w:t>the potential a</w:t>
      </w:r>
      <w:r>
        <w:rPr>
          <w:rFonts w:asciiTheme="majorHAnsi" w:hAnsiTheme="majorHAnsi" w:cs="Arial"/>
          <w:sz w:val="25"/>
          <w:szCs w:val="25"/>
        </w:rPr>
        <w:t xml:space="preserve">pplicants by </w:t>
      </w:r>
      <w:r w:rsidR="00143325">
        <w:rPr>
          <w:rFonts w:asciiTheme="majorHAnsi" w:hAnsiTheme="majorHAnsi" w:cs="Arial"/>
          <w:sz w:val="25"/>
          <w:szCs w:val="25"/>
        </w:rPr>
        <w:t>the Department of Diplomacy Office</w:t>
      </w:r>
      <w:r>
        <w:rPr>
          <w:rFonts w:asciiTheme="majorHAnsi" w:hAnsiTheme="majorHAnsi" w:cs="Arial"/>
          <w:sz w:val="25"/>
          <w:szCs w:val="25"/>
        </w:rPr>
        <w:t>.</w:t>
      </w:r>
    </w:p>
    <w:p w14:paraId="0D1D86A0" w14:textId="77777777" w:rsidR="00973BBC" w:rsidRPr="00947B6C" w:rsidRDefault="00973BBC" w:rsidP="00606740">
      <w:pPr>
        <w:jc w:val="both"/>
        <w:rPr>
          <w:rFonts w:asciiTheme="majorHAnsi" w:hAnsiTheme="majorHAnsi" w:cs="Arial"/>
          <w:sz w:val="25"/>
          <w:szCs w:val="25"/>
        </w:rPr>
      </w:pPr>
    </w:p>
    <w:p w14:paraId="40C24EF0" w14:textId="77777777" w:rsidR="00081415" w:rsidRPr="002C1B30" w:rsidRDefault="00081415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 w:rsidRPr="00947B6C">
        <w:rPr>
          <w:rFonts w:asciiTheme="majorHAnsi" w:hAnsiTheme="majorHAnsi" w:cs="Arial"/>
          <w:i/>
          <w:color w:val="D9D9D9" w:themeColor="background1" w:themeShade="D9"/>
          <w:sz w:val="25"/>
          <w:szCs w:val="25"/>
          <w:highlight w:val="darkMagenta"/>
        </w:rPr>
        <w:t>Qualifications</w:t>
      </w:r>
      <w:r w:rsidRPr="00947B6C">
        <w:rPr>
          <w:rFonts w:asciiTheme="majorHAnsi" w:hAnsiTheme="majorHAnsi" w:cs="Arial"/>
          <w:i/>
          <w:sz w:val="25"/>
          <w:szCs w:val="25"/>
        </w:rPr>
        <w:t xml:space="preserve"> </w:t>
      </w:r>
      <w:r w:rsidRPr="003B70F4">
        <w:rPr>
          <w:rFonts w:asciiTheme="majorHAnsi" w:hAnsiTheme="majorHAnsi" w:cs="Arial"/>
          <w:i/>
          <w:sz w:val="25"/>
          <w:szCs w:val="25"/>
        </w:rPr>
        <w:t>for application</w:t>
      </w:r>
      <w:r w:rsidRPr="002C1B30">
        <w:rPr>
          <w:rFonts w:asciiTheme="majorHAnsi" w:hAnsiTheme="majorHAnsi" w:cs="Arial"/>
          <w:sz w:val="25"/>
          <w:szCs w:val="25"/>
        </w:rPr>
        <w:t xml:space="preserve"> are as below:</w:t>
      </w:r>
    </w:p>
    <w:p w14:paraId="795B2A78" w14:textId="77777777" w:rsidR="00081415" w:rsidRDefault="00081415" w:rsidP="003D3A0C">
      <w:pPr>
        <w:pStyle w:val="ac"/>
        <w:numPr>
          <w:ilvl w:val="0"/>
          <w:numId w:val="2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 w:rsidRPr="003D3A0C">
        <w:rPr>
          <w:rFonts w:asciiTheme="majorHAnsi" w:hAnsiTheme="majorHAnsi" w:cs="Arial"/>
          <w:sz w:val="25"/>
          <w:szCs w:val="25"/>
        </w:rPr>
        <w:t>Diplomacy-majored sophomore</w:t>
      </w:r>
      <w:r w:rsidR="003D3A0C" w:rsidRPr="003D3A0C">
        <w:rPr>
          <w:rFonts w:asciiTheme="majorHAnsi" w:hAnsiTheme="majorHAnsi" w:cs="Arial"/>
          <w:sz w:val="25"/>
          <w:szCs w:val="25"/>
        </w:rPr>
        <w:t>, junior, senior, and M.A.</w:t>
      </w:r>
      <w:r w:rsidRPr="003D3A0C">
        <w:rPr>
          <w:rFonts w:asciiTheme="majorHAnsi" w:hAnsiTheme="majorHAnsi" w:cs="Arial"/>
          <w:sz w:val="25"/>
          <w:szCs w:val="25"/>
        </w:rPr>
        <w:t xml:space="preserve"> student</w:t>
      </w:r>
      <w:r w:rsidR="00907C8D" w:rsidRPr="003D3A0C">
        <w:rPr>
          <w:rFonts w:asciiTheme="majorHAnsi" w:hAnsiTheme="majorHAnsi" w:cs="Arial"/>
          <w:sz w:val="25"/>
          <w:szCs w:val="25"/>
        </w:rPr>
        <w:t>s</w:t>
      </w:r>
      <w:r w:rsidR="003D3A0C" w:rsidRPr="003D3A0C">
        <w:rPr>
          <w:rFonts w:asciiTheme="majorHAnsi" w:hAnsiTheme="majorHAnsi" w:cs="Arial"/>
          <w:sz w:val="25"/>
          <w:szCs w:val="25"/>
        </w:rPr>
        <w:t xml:space="preserve"> </w:t>
      </w:r>
      <w:r w:rsidRPr="003D3A0C">
        <w:rPr>
          <w:rFonts w:asciiTheme="majorHAnsi" w:hAnsiTheme="majorHAnsi" w:cs="Arial"/>
          <w:sz w:val="25"/>
          <w:szCs w:val="25"/>
        </w:rPr>
        <w:t xml:space="preserve">(including </w:t>
      </w:r>
      <w:r w:rsidR="005A2058" w:rsidRPr="003D3A0C">
        <w:rPr>
          <w:rFonts w:asciiTheme="majorHAnsi" w:hAnsiTheme="majorHAnsi" w:cs="Arial"/>
          <w:sz w:val="25"/>
          <w:szCs w:val="25"/>
        </w:rPr>
        <w:t>double-majored</w:t>
      </w:r>
      <w:r w:rsidR="003B70F4" w:rsidRPr="003D3A0C">
        <w:rPr>
          <w:rFonts w:asciiTheme="majorHAnsi" w:hAnsiTheme="majorHAnsi" w:cs="Arial"/>
          <w:sz w:val="25"/>
          <w:szCs w:val="25"/>
        </w:rPr>
        <w:t xml:space="preserve"> undergraduates</w:t>
      </w:r>
      <w:r w:rsidRPr="003D3A0C">
        <w:rPr>
          <w:rFonts w:asciiTheme="majorHAnsi" w:hAnsiTheme="majorHAnsi" w:cs="Arial"/>
          <w:sz w:val="25"/>
          <w:szCs w:val="25"/>
        </w:rPr>
        <w:t>) who ha</w:t>
      </w:r>
      <w:r w:rsidR="000B1026" w:rsidRPr="003D3A0C">
        <w:rPr>
          <w:rFonts w:asciiTheme="majorHAnsi" w:hAnsiTheme="majorHAnsi" w:cs="Arial"/>
          <w:sz w:val="25"/>
          <w:szCs w:val="25"/>
        </w:rPr>
        <w:t>ve</w:t>
      </w:r>
      <w:r w:rsidRPr="003D3A0C">
        <w:rPr>
          <w:rFonts w:asciiTheme="majorHAnsi" w:hAnsiTheme="majorHAnsi" w:cs="Arial"/>
          <w:sz w:val="25"/>
          <w:szCs w:val="25"/>
        </w:rPr>
        <w:t xml:space="preserve"> completed at least </w:t>
      </w:r>
      <w:r w:rsidR="00446B3D" w:rsidRPr="003D3A0C">
        <w:rPr>
          <w:rFonts w:asciiTheme="majorHAnsi" w:hAnsiTheme="majorHAnsi" w:cs="Arial" w:hint="eastAsia"/>
          <w:sz w:val="25"/>
          <w:szCs w:val="25"/>
        </w:rPr>
        <w:t>3</w:t>
      </w:r>
      <w:r w:rsidRPr="003D3A0C">
        <w:rPr>
          <w:rFonts w:asciiTheme="majorHAnsi" w:hAnsiTheme="majorHAnsi" w:cs="Arial"/>
          <w:sz w:val="25"/>
          <w:szCs w:val="25"/>
        </w:rPr>
        <w:t xml:space="preserve"> </w:t>
      </w:r>
      <w:r w:rsidR="003D3A0C" w:rsidRPr="003D3A0C">
        <w:rPr>
          <w:rFonts w:asciiTheme="majorHAnsi" w:hAnsiTheme="majorHAnsi" w:cs="Arial"/>
          <w:sz w:val="25"/>
          <w:szCs w:val="25"/>
        </w:rPr>
        <w:t xml:space="preserve">required </w:t>
      </w:r>
      <w:r w:rsidRPr="003D3A0C">
        <w:rPr>
          <w:rFonts w:asciiTheme="majorHAnsi" w:hAnsiTheme="majorHAnsi" w:cs="Arial"/>
          <w:sz w:val="25"/>
          <w:szCs w:val="25"/>
        </w:rPr>
        <w:t>credits of “Internation</w:t>
      </w:r>
      <w:r w:rsidR="003D3A0C" w:rsidRPr="003D3A0C">
        <w:rPr>
          <w:rFonts w:asciiTheme="majorHAnsi" w:hAnsiTheme="majorHAnsi" w:cs="Arial"/>
          <w:sz w:val="25"/>
          <w:szCs w:val="25"/>
        </w:rPr>
        <w:t>al Relations” or its equivalent;</w:t>
      </w:r>
    </w:p>
    <w:p w14:paraId="39794344" w14:textId="77777777" w:rsidR="005A2058" w:rsidRDefault="003B70F4" w:rsidP="003D3A0C">
      <w:pPr>
        <w:pStyle w:val="ac"/>
        <w:numPr>
          <w:ilvl w:val="0"/>
          <w:numId w:val="2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 w:rsidRPr="003D3A0C">
        <w:rPr>
          <w:rFonts w:asciiTheme="majorHAnsi" w:hAnsiTheme="majorHAnsi" w:cs="Arial"/>
          <w:sz w:val="25"/>
          <w:szCs w:val="25"/>
        </w:rPr>
        <w:t>A g</w:t>
      </w:r>
      <w:r w:rsidR="005A2058" w:rsidRPr="003D3A0C">
        <w:rPr>
          <w:rFonts w:asciiTheme="majorHAnsi" w:hAnsiTheme="majorHAnsi" w:cs="Arial"/>
          <w:sz w:val="25"/>
          <w:szCs w:val="25"/>
        </w:rPr>
        <w:t>ood command of English</w:t>
      </w:r>
      <w:r w:rsidR="003D3A0C" w:rsidRPr="003D3A0C">
        <w:rPr>
          <w:rFonts w:asciiTheme="majorHAnsi" w:hAnsiTheme="majorHAnsi" w:cs="Arial"/>
          <w:sz w:val="25"/>
          <w:szCs w:val="25"/>
        </w:rPr>
        <w:t>;</w:t>
      </w:r>
    </w:p>
    <w:p w14:paraId="7C166356" w14:textId="77777777" w:rsidR="003D3A0C" w:rsidRDefault="003B70F4" w:rsidP="003D3A0C">
      <w:pPr>
        <w:pStyle w:val="ac"/>
        <w:numPr>
          <w:ilvl w:val="0"/>
          <w:numId w:val="2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 w:rsidRPr="003D3A0C">
        <w:rPr>
          <w:rFonts w:asciiTheme="majorHAnsi" w:hAnsiTheme="majorHAnsi" w:cs="Arial"/>
          <w:sz w:val="25"/>
          <w:szCs w:val="25"/>
        </w:rPr>
        <w:t>A h</w:t>
      </w:r>
      <w:r w:rsidR="005A2058" w:rsidRPr="003D3A0C">
        <w:rPr>
          <w:rFonts w:asciiTheme="majorHAnsi" w:hAnsiTheme="majorHAnsi" w:cs="Arial"/>
          <w:sz w:val="25"/>
          <w:szCs w:val="25"/>
        </w:rPr>
        <w:t>ardworking team player who can accustom herself/himself</w:t>
      </w:r>
      <w:r w:rsidR="003D3A0C" w:rsidRPr="003D3A0C">
        <w:rPr>
          <w:rFonts w:asciiTheme="majorHAnsi" w:hAnsiTheme="majorHAnsi" w:cs="Arial"/>
          <w:sz w:val="25"/>
          <w:szCs w:val="25"/>
        </w:rPr>
        <w:t xml:space="preserve"> </w:t>
      </w:r>
      <w:r w:rsidR="005A2058" w:rsidRPr="003D3A0C">
        <w:rPr>
          <w:rFonts w:asciiTheme="majorHAnsi" w:hAnsiTheme="majorHAnsi" w:cs="Arial"/>
          <w:sz w:val="25"/>
          <w:szCs w:val="25"/>
        </w:rPr>
        <w:t>to living overseas</w:t>
      </w:r>
      <w:r w:rsidR="003D3A0C" w:rsidRPr="003D3A0C">
        <w:rPr>
          <w:rFonts w:asciiTheme="majorHAnsi" w:hAnsiTheme="majorHAnsi" w:cs="Arial"/>
          <w:sz w:val="25"/>
          <w:szCs w:val="25"/>
        </w:rPr>
        <w:t>;</w:t>
      </w:r>
      <w:r w:rsidR="003D3A0C">
        <w:rPr>
          <w:rFonts w:asciiTheme="majorHAnsi" w:hAnsiTheme="majorHAnsi" w:cs="Arial"/>
          <w:sz w:val="25"/>
          <w:szCs w:val="25"/>
        </w:rPr>
        <w:t xml:space="preserve"> and</w:t>
      </w:r>
    </w:p>
    <w:p w14:paraId="01EDE011" w14:textId="77777777" w:rsidR="005A2058" w:rsidRPr="003D3A0C" w:rsidRDefault="005A2058" w:rsidP="003D3A0C">
      <w:pPr>
        <w:pStyle w:val="ac"/>
        <w:numPr>
          <w:ilvl w:val="0"/>
          <w:numId w:val="2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 w:rsidRPr="003D3A0C">
        <w:rPr>
          <w:rFonts w:asciiTheme="majorHAnsi" w:hAnsiTheme="majorHAnsi" w:cs="Arial"/>
          <w:sz w:val="25"/>
          <w:szCs w:val="25"/>
        </w:rPr>
        <w:t xml:space="preserve">Able to participate </w:t>
      </w:r>
      <w:r w:rsidR="00434F29" w:rsidRPr="003D3A0C">
        <w:rPr>
          <w:rFonts w:asciiTheme="majorHAnsi" w:hAnsiTheme="majorHAnsi" w:cs="Arial"/>
          <w:sz w:val="25"/>
          <w:szCs w:val="25"/>
        </w:rPr>
        <w:t>proactively (with few permitted leaves</w:t>
      </w:r>
      <w:r w:rsidR="00FA12B2" w:rsidRPr="003D3A0C">
        <w:rPr>
          <w:rFonts w:asciiTheme="majorHAnsi" w:hAnsiTheme="majorHAnsi" w:cs="Arial"/>
          <w:sz w:val="25"/>
          <w:szCs w:val="25"/>
        </w:rPr>
        <w:t>, to be discussed</w:t>
      </w:r>
      <w:r w:rsidR="00434F29" w:rsidRPr="003D3A0C">
        <w:rPr>
          <w:rFonts w:asciiTheme="majorHAnsi" w:hAnsiTheme="majorHAnsi" w:cs="Arial"/>
          <w:sz w:val="25"/>
          <w:szCs w:val="25"/>
        </w:rPr>
        <w:t xml:space="preserve">) </w:t>
      </w:r>
      <w:r w:rsidRPr="003D3A0C">
        <w:rPr>
          <w:rFonts w:asciiTheme="majorHAnsi" w:hAnsiTheme="majorHAnsi" w:cs="Arial"/>
          <w:sz w:val="25"/>
          <w:szCs w:val="25"/>
        </w:rPr>
        <w:t xml:space="preserve">in the training sessions (including </w:t>
      </w:r>
      <w:r w:rsidR="002C1B30" w:rsidRPr="003D3A0C">
        <w:rPr>
          <w:rFonts w:asciiTheme="majorHAnsi" w:hAnsiTheme="majorHAnsi" w:cs="Arial"/>
          <w:sz w:val="25"/>
          <w:szCs w:val="25"/>
        </w:rPr>
        <w:t xml:space="preserve">those in </w:t>
      </w:r>
      <w:r w:rsidRPr="003D3A0C">
        <w:rPr>
          <w:rFonts w:asciiTheme="majorHAnsi" w:hAnsiTheme="majorHAnsi" w:cs="Arial"/>
          <w:sz w:val="25"/>
          <w:szCs w:val="25"/>
        </w:rPr>
        <w:t>the winter vacation)</w:t>
      </w:r>
      <w:r w:rsidR="003D3A0C">
        <w:rPr>
          <w:rFonts w:asciiTheme="majorHAnsi" w:hAnsiTheme="majorHAnsi" w:cs="Arial"/>
          <w:sz w:val="25"/>
          <w:szCs w:val="25"/>
        </w:rPr>
        <w:t>.</w:t>
      </w:r>
    </w:p>
    <w:p w14:paraId="1DB9AF8A" w14:textId="77777777" w:rsidR="005A2058" w:rsidRPr="003D3A0C" w:rsidRDefault="003D3A0C" w:rsidP="003D3A0C">
      <w:pPr>
        <w:ind w:left="871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 xml:space="preserve">Note: (1.) </w:t>
      </w:r>
      <w:r w:rsidR="005A2058" w:rsidRPr="003D3A0C">
        <w:rPr>
          <w:rFonts w:asciiTheme="majorHAnsi" w:hAnsiTheme="majorHAnsi" w:cs="Arial"/>
          <w:sz w:val="25"/>
          <w:szCs w:val="25"/>
        </w:rPr>
        <w:t xml:space="preserve">Applicants </w:t>
      </w:r>
      <w:r>
        <w:rPr>
          <w:rFonts w:asciiTheme="majorHAnsi" w:hAnsiTheme="majorHAnsi" w:cs="Arial"/>
          <w:sz w:val="25"/>
          <w:szCs w:val="25"/>
        </w:rPr>
        <w:t xml:space="preserve">are encouraged to provide information about </w:t>
      </w:r>
      <w:r w:rsidR="005A2058" w:rsidRPr="003D3A0C">
        <w:rPr>
          <w:rFonts w:asciiTheme="majorHAnsi" w:hAnsiTheme="majorHAnsi" w:cs="Arial"/>
          <w:sz w:val="25"/>
          <w:szCs w:val="25"/>
        </w:rPr>
        <w:t>th</w:t>
      </w:r>
      <w:r>
        <w:rPr>
          <w:rFonts w:asciiTheme="majorHAnsi" w:hAnsiTheme="majorHAnsi" w:cs="Arial"/>
          <w:sz w:val="25"/>
          <w:szCs w:val="25"/>
        </w:rPr>
        <w:t>eir</w:t>
      </w:r>
      <w:r w:rsidR="005A2058" w:rsidRPr="003D3A0C">
        <w:rPr>
          <w:rFonts w:asciiTheme="majorHAnsi" w:hAnsiTheme="majorHAnsi" w:cs="Arial"/>
          <w:sz w:val="25"/>
          <w:szCs w:val="25"/>
        </w:rPr>
        <w:t xml:space="preserve"> </w:t>
      </w:r>
      <w:r w:rsidR="002C1B30" w:rsidRPr="003D3A0C">
        <w:rPr>
          <w:rFonts w:asciiTheme="majorHAnsi" w:hAnsiTheme="majorHAnsi" w:cs="Arial"/>
          <w:sz w:val="25"/>
          <w:szCs w:val="25"/>
        </w:rPr>
        <w:t xml:space="preserve">experience in </w:t>
      </w:r>
      <w:r w:rsidR="005A2058" w:rsidRPr="003D3A0C">
        <w:rPr>
          <w:rFonts w:asciiTheme="majorHAnsi" w:hAnsiTheme="majorHAnsi" w:cs="Arial"/>
          <w:sz w:val="25"/>
          <w:szCs w:val="25"/>
        </w:rPr>
        <w:t xml:space="preserve">previous </w:t>
      </w:r>
      <w:r w:rsidR="0008109C" w:rsidRPr="003D3A0C">
        <w:rPr>
          <w:rFonts w:asciiTheme="majorHAnsi" w:hAnsiTheme="majorHAnsi" w:cs="Arial"/>
          <w:sz w:val="25"/>
          <w:szCs w:val="25"/>
        </w:rPr>
        <w:t xml:space="preserve">model conference(s) </w:t>
      </w:r>
      <w:r w:rsidR="002C1B30" w:rsidRPr="003D3A0C">
        <w:rPr>
          <w:rFonts w:asciiTheme="majorHAnsi" w:hAnsiTheme="majorHAnsi" w:cs="Arial"/>
          <w:sz w:val="25"/>
          <w:szCs w:val="25"/>
        </w:rPr>
        <w:t>or overseas activities</w:t>
      </w:r>
      <w:r>
        <w:rPr>
          <w:rFonts w:asciiTheme="majorHAnsi" w:hAnsiTheme="majorHAnsi" w:cs="Arial"/>
          <w:sz w:val="25"/>
          <w:szCs w:val="25"/>
        </w:rPr>
        <w:t xml:space="preserve">. (2.) If the number of applicants is apparently small, upon the agreement of the chairperson of Department of Diplomacy, M.A. students from College of International Affairs </w:t>
      </w:r>
      <w:r w:rsidR="00184C7C">
        <w:rPr>
          <w:rFonts w:asciiTheme="majorHAnsi" w:hAnsiTheme="majorHAnsi" w:cs="Arial"/>
          <w:sz w:val="25"/>
          <w:szCs w:val="25"/>
        </w:rPr>
        <w:t>may</w:t>
      </w:r>
      <w:r>
        <w:rPr>
          <w:rFonts w:asciiTheme="majorHAnsi" w:hAnsiTheme="majorHAnsi" w:cs="Arial"/>
          <w:sz w:val="25"/>
          <w:szCs w:val="25"/>
        </w:rPr>
        <w:t xml:space="preserve"> be considered</w:t>
      </w:r>
      <w:r w:rsidR="00184C7C">
        <w:rPr>
          <w:rFonts w:asciiTheme="majorHAnsi" w:hAnsiTheme="majorHAnsi" w:cs="Arial"/>
          <w:sz w:val="25"/>
          <w:szCs w:val="25"/>
        </w:rPr>
        <w:t xml:space="preserve"> as qualified applicants</w:t>
      </w:r>
      <w:r>
        <w:rPr>
          <w:rFonts w:asciiTheme="majorHAnsi" w:hAnsiTheme="majorHAnsi" w:cs="Arial"/>
          <w:sz w:val="25"/>
          <w:szCs w:val="25"/>
        </w:rPr>
        <w:t>.</w:t>
      </w:r>
    </w:p>
    <w:p w14:paraId="778FFFEC" w14:textId="406E7A4B" w:rsidR="00973BBC" w:rsidRDefault="00973BBC" w:rsidP="00606740">
      <w:pPr>
        <w:jc w:val="both"/>
        <w:rPr>
          <w:rFonts w:asciiTheme="majorHAnsi" w:hAnsiTheme="majorHAnsi" w:cs="Arial"/>
          <w:sz w:val="25"/>
          <w:szCs w:val="25"/>
        </w:rPr>
      </w:pPr>
    </w:p>
    <w:p w14:paraId="33749DE1" w14:textId="77777777" w:rsidR="00947B6C" w:rsidRDefault="00947B6C" w:rsidP="00947B6C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 w:rsidRPr="002C1B30">
        <w:rPr>
          <w:rFonts w:asciiTheme="majorHAnsi" w:hAnsiTheme="majorHAnsi" w:cs="Arial"/>
          <w:sz w:val="25"/>
          <w:szCs w:val="25"/>
        </w:rPr>
        <w:t xml:space="preserve">Those recruited must participate </w:t>
      </w:r>
      <w:r>
        <w:rPr>
          <w:rFonts w:asciiTheme="majorHAnsi" w:hAnsiTheme="majorHAnsi" w:cs="Arial"/>
          <w:sz w:val="25"/>
          <w:szCs w:val="25"/>
        </w:rPr>
        <w:t>proactively, hopefully fully,</w:t>
      </w:r>
      <w:r w:rsidRPr="002C1B30">
        <w:rPr>
          <w:rFonts w:asciiTheme="majorHAnsi" w:hAnsiTheme="majorHAnsi" w:cs="Arial"/>
          <w:sz w:val="25"/>
          <w:szCs w:val="25"/>
        </w:rPr>
        <w:t xml:space="preserve"> in the training sessions (including those in the winter vacation) and pass the evaluation to be </w:t>
      </w:r>
      <w:r>
        <w:rPr>
          <w:rFonts w:asciiTheme="majorHAnsi" w:hAnsiTheme="majorHAnsi" w:cs="Arial"/>
          <w:sz w:val="25"/>
          <w:szCs w:val="25"/>
        </w:rPr>
        <w:t>qualified to represent the Department</w:t>
      </w:r>
      <w:r w:rsidRPr="002C1B30">
        <w:rPr>
          <w:rFonts w:asciiTheme="majorHAnsi" w:hAnsiTheme="majorHAnsi" w:cs="Arial"/>
          <w:sz w:val="25"/>
          <w:szCs w:val="25"/>
        </w:rPr>
        <w:t xml:space="preserve"> of Diplomacy to the 20</w:t>
      </w:r>
      <w:r>
        <w:rPr>
          <w:rFonts w:asciiTheme="majorHAnsi" w:hAnsiTheme="majorHAnsi" w:cs="Arial"/>
          <w:sz w:val="25"/>
          <w:szCs w:val="25"/>
        </w:rPr>
        <w:t>23</w:t>
      </w:r>
      <w:r w:rsidRPr="002C1B30">
        <w:rPr>
          <w:rFonts w:asciiTheme="majorHAnsi" w:hAnsiTheme="majorHAnsi" w:cs="Arial"/>
          <w:sz w:val="25"/>
          <w:szCs w:val="25"/>
        </w:rPr>
        <w:t xml:space="preserve"> NMUN.</w:t>
      </w:r>
      <w:r w:rsidRPr="00477449">
        <w:rPr>
          <w:rFonts w:asciiTheme="majorHAnsi" w:hAnsiTheme="majorHAnsi" w:cs="Arial"/>
          <w:sz w:val="25"/>
          <w:szCs w:val="25"/>
        </w:rPr>
        <w:t xml:space="preserve"> </w:t>
      </w:r>
    </w:p>
    <w:p w14:paraId="69566BDB" w14:textId="77777777" w:rsidR="00947B6C" w:rsidRPr="00947B6C" w:rsidRDefault="00947B6C" w:rsidP="00606740">
      <w:pPr>
        <w:jc w:val="both"/>
        <w:rPr>
          <w:rFonts w:asciiTheme="majorHAnsi" w:hAnsiTheme="majorHAnsi" w:cs="Arial" w:hint="eastAsia"/>
          <w:sz w:val="25"/>
          <w:szCs w:val="25"/>
        </w:rPr>
      </w:pPr>
    </w:p>
    <w:p w14:paraId="6A59F9D1" w14:textId="69D4C0F4" w:rsidR="00973BBC" w:rsidRPr="002C1B30" w:rsidRDefault="00F53D83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 w:rsidRPr="00947B6C">
        <w:rPr>
          <w:rFonts w:asciiTheme="majorHAnsi" w:hAnsiTheme="majorHAnsi" w:cs="Arial"/>
          <w:i/>
          <w:color w:val="D9D9D9" w:themeColor="background1" w:themeShade="D9"/>
          <w:sz w:val="25"/>
          <w:szCs w:val="25"/>
          <w:highlight w:val="darkMagenta"/>
        </w:rPr>
        <w:t>Application</w:t>
      </w:r>
      <w:r w:rsidRPr="003B70F4">
        <w:rPr>
          <w:rFonts w:asciiTheme="majorHAnsi" w:hAnsiTheme="majorHAnsi" w:cs="Arial"/>
          <w:i/>
          <w:sz w:val="25"/>
          <w:szCs w:val="25"/>
        </w:rPr>
        <w:t xml:space="preserve"> deadline is </w:t>
      </w:r>
      <w:r w:rsidR="005F58C5">
        <w:rPr>
          <w:rFonts w:asciiTheme="majorHAnsi" w:hAnsiTheme="majorHAnsi" w:cs="Arial"/>
          <w:i/>
          <w:sz w:val="25"/>
          <w:szCs w:val="25"/>
        </w:rPr>
        <w:t>10</w:t>
      </w:r>
      <w:r w:rsidR="001D3684">
        <w:rPr>
          <w:rFonts w:asciiTheme="majorHAnsi" w:hAnsiTheme="majorHAnsi" w:cs="Arial"/>
          <w:i/>
          <w:sz w:val="25"/>
          <w:szCs w:val="25"/>
        </w:rPr>
        <w:t>:00</w:t>
      </w:r>
      <w:r w:rsidR="003B16AF">
        <w:rPr>
          <w:rFonts w:asciiTheme="majorHAnsi" w:hAnsiTheme="majorHAnsi" w:cs="Arial"/>
          <w:i/>
          <w:sz w:val="25"/>
          <w:szCs w:val="25"/>
        </w:rPr>
        <w:t xml:space="preserve"> </w:t>
      </w:r>
      <w:r w:rsidR="00184C7C">
        <w:rPr>
          <w:rFonts w:asciiTheme="majorHAnsi" w:hAnsiTheme="majorHAnsi" w:cs="Arial"/>
          <w:i/>
          <w:sz w:val="25"/>
          <w:szCs w:val="25"/>
        </w:rPr>
        <w:t>AM</w:t>
      </w:r>
      <w:r w:rsidR="003B16AF">
        <w:rPr>
          <w:rFonts w:asciiTheme="majorHAnsi" w:hAnsiTheme="majorHAnsi" w:cs="Arial"/>
          <w:i/>
          <w:sz w:val="25"/>
          <w:szCs w:val="25"/>
        </w:rPr>
        <w:t>,</w:t>
      </w:r>
      <w:r w:rsidRPr="003B70F4">
        <w:rPr>
          <w:rFonts w:asciiTheme="majorHAnsi" w:hAnsiTheme="majorHAnsi" w:cs="Arial"/>
          <w:i/>
          <w:sz w:val="25"/>
          <w:szCs w:val="25"/>
        </w:rPr>
        <w:t xml:space="preserve"> </w:t>
      </w:r>
      <w:r w:rsidR="001E6CA5">
        <w:rPr>
          <w:rFonts w:asciiTheme="majorHAnsi" w:hAnsiTheme="majorHAnsi" w:cs="Arial"/>
          <w:i/>
          <w:sz w:val="25"/>
          <w:szCs w:val="25"/>
        </w:rPr>
        <w:t>September 30</w:t>
      </w:r>
      <w:r>
        <w:rPr>
          <w:rFonts w:asciiTheme="majorHAnsi" w:hAnsiTheme="majorHAnsi" w:cs="Arial"/>
          <w:i/>
          <w:sz w:val="25"/>
          <w:szCs w:val="25"/>
        </w:rPr>
        <w:t xml:space="preserve"> (</w:t>
      </w:r>
      <w:r w:rsidR="001E6CA5">
        <w:rPr>
          <w:rFonts w:asciiTheme="majorHAnsi" w:hAnsiTheme="majorHAnsi" w:cs="Arial"/>
          <w:i/>
          <w:sz w:val="25"/>
          <w:szCs w:val="25"/>
        </w:rPr>
        <w:t>Friday</w:t>
      </w:r>
      <w:r w:rsidRPr="003B70F4">
        <w:rPr>
          <w:rFonts w:asciiTheme="majorHAnsi" w:hAnsiTheme="majorHAnsi" w:cs="Arial"/>
          <w:i/>
          <w:sz w:val="25"/>
          <w:szCs w:val="25"/>
        </w:rPr>
        <w:t>)</w:t>
      </w:r>
      <w:r w:rsidR="00AF5B56">
        <w:rPr>
          <w:rFonts w:asciiTheme="majorHAnsi" w:hAnsiTheme="majorHAnsi" w:cs="Arial"/>
          <w:i/>
          <w:sz w:val="25"/>
          <w:szCs w:val="25"/>
        </w:rPr>
        <w:t>, 20</w:t>
      </w:r>
      <w:r w:rsidR="00D249A8">
        <w:rPr>
          <w:rFonts w:asciiTheme="majorHAnsi" w:hAnsiTheme="majorHAnsi" w:cs="Arial"/>
          <w:i/>
          <w:sz w:val="25"/>
          <w:szCs w:val="25"/>
        </w:rPr>
        <w:t>2</w:t>
      </w:r>
      <w:r w:rsidR="001E6CA5">
        <w:rPr>
          <w:rFonts w:asciiTheme="majorHAnsi" w:hAnsiTheme="majorHAnsi" w:cs="Arial"/>
          <w:i/>
          <w:sz w:val="25"/>
          <w:szCs w:val="25"/>
        </w:rPr>
        <w:t>2</w:t>
      </w:r>
      <w:r w:rsidRPr="002C1B30">
        <w:rPr>
          <w:rFonts w:asciiTheme="majorHAnsi" w:hAnsiTheme="majorHAnsi" w:cs="Arial"/>
          <w:sz w:val="25"/>
          <w:szCs w:val="25"/>
        </w:rPr>
        <w:t>.</w:t>
      </w:r>
      <w:r w:rsidR="003B16AF">
        <w:rPr>
          <w:rFonts w:asciiTheme="majorHAnsi" w:hAnsiTheme="majorHAnsi" w:cs="Arial"/>
          <w:sz w:val="25"/>
          <w:szCs w:val="25"/>
        </w:rPr>
        <w:t xml:space="preserve"> </w:t>
      </w:r>
      <w:r w:rsidR="00973BBC" w:rsidRPr="002C1B30">
        <w:rPr>
          <w:rFonts w:asciiTheme="majorHAnsi" w:hAnsiTheme="majorHAnsi" w:cs="Arial"/>
          <w:sz w:val="25"/>
          <w:szCs w:val="25"/>
        </w:rPr>
        <w:t>Those interested should email the</w:t>
      </w:r>
      <w:r w:rsidR="002C1B30">
        <w:rPr>
          <w:rFonts w:asciiTheme="majorHAnsi" w:hAnsiTheme="majorHAnsi" w:cs="Arial"/>
          <w:sz w:val="25"/>
          <w:szCs w:val="25"/>
        </w:rPr>
        <w:t xml:space="preserve"> following documents </w:t>
      </w:r>
      <w:r w:rsidR="00C85DAE">
        <w:rPr>
          <w:rFonts w:asciiTheme="majorHAnsi" w:hAnsiTheme="majorHAnsi" w:cs="Arial"/>
          <w:sz w:val="25"/>
          <w:szCs w:val="25"/>
        </w:rPr>
        <w:t xml:space="preserve">(in one single file) </w:t>
      </w:r>
      <w:r w:rsidR="002C1B30">
        <w:rPr>
          <w:rFonts w:asciiTheme="majorHAnsi" w:hAnsiTheme="majorHAnsi" w:cs="Arial"/>
          <w:sz w:val="25"/>
          <w:szCs w:val="25"/>
        </w:rPr>
        <w:t xml:space="preserve">to Miss </w:t>
      </w:r>
      <w:r w:rsidR="0008251E">
        <w:rPr>
          <w:rFonts w:asciiTheme="majorHAnsi" w:hAnsiTheme="majorHAnsi" w:cs="Arial"/>
          <w:sz w:val="25"/>
          <w:szCs w:val="25"/>
        </w:rPr>
        <w:t>Yi-Hsuan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 Chen (</w:t>
      </w:r>
      <w:r w:rsidR="00973BBC" w:rsidRPr="002C1B30">
        <w:rPr>
          <w:rFonts w:asciiTheme="majorHAnsi" w:hAnsiTheme="majorHAnsi" w:cs="Arial"/>
          <w:sz w:val="25"/>
          <w:szCs w:val="25"/>
        </w:rPr>
        <w:t>陳怡萱</w:t>
      </w:r>
      <w:r w:rsidR="0008251E">
        <w:rPr>
          <w:rFonts w:asciiTheme="majorHAnsi" w:hAnsiTheme="majorHAnsi" w:cs="Arial" w:hint="eastAsia"/>
          <w:sz w:val="25"/>
          <w:szCs w:val="25"/>
        </w:rPr>
        <w:t>助教</w:t>
      </w:r>
      <w:r w:rsidR="00973BBC" w:rsidRPr="002C1B30">
        <w:rPr>
          <w:rFonts w:asciiTheme="majorHAnsi" w:hAnsiTheme="majorHAnsi" w:cs="Arial"/>
          <w:sz w:val="25"/>
          <w:szCs w:val="25"/>
        </w:rPr>
        <w:t xml:space="preserve">) at </w:t>
      </w:r>
      <w:hyperlink r:id="rId9" w:history="1">
        <w:r w:rsidR="00973BBC" w:rsidRPr="002C1B30">
          <w:rPr>
            <w:rStyle w:val="a3"/>
            <w:rFonts w:asciiTheme="majorHAnsi" w:hAnsiTheme="majorHAnsi" w:cs="Arial"/>
            <w:sz w:val="25"/>
            <w:szCs w:val="25"/>
          </w:rPr>
          <w:t>dip50916@nccu.edu.tw</w:t>
        </w:r>
      </w:hyperlink>
      <w:r w:rsidR="00973BBC" w:rsidRPr="002C1B30">
        <w:rPr>
          <w:rFonts w:asciiTheme="majorHAnsi" w:hAnsiTheme="majorHAnsi" w:cs="Arial"/>
          <w:sz w:val="25"/>
          <w:szCs w:val="25"/>
        </w:rPr>
        <w:t xml:space="preserve"> (Department of Diplomacy’s office),</w:t>
      </w:r>
      <w:r w:rsidR="00C85DAE">
        <w:rPr>
          <w:rFonts w:asciiTheme="majorHAnsi" w:hAnsiTheme="majorHAnsi" w:cs="Arial"/>
          <w:sz w:val="25"/>
          <w:szCs w:val="25"/>
        </w:rPr>
        <w:t xml:space="preserve"> with the subject line “NMUN Application-[</w:t>
      </w:r>
      <w:r w:rsidR="000B21B7">
        <w:rPr>
          <w:rFonts w:asciiTheme="majorHAnsi" w:hAnsiTheme="majorHAnsi" w:cs="Arial"/>
          <w:sz w:val="25"/>
          <w:szCs w:val="25"/>
        </w:rPr>
        <w:t>Y</w:t>
      </w:r>
      <w:r w:rsidR="00C85DAE">
        <w:rPr>
          <w:rFonts w:asciiTheme="majorHAnsi" w:hAnsiTheme="majorHAnsi" w:cs="Arial"/>
          <w:sz w:val="25"/>
          <w:szCs w:val="25"/>
        </w:rPr>
        <w:t>our Chinese</w:t>
      </w:r>
      <w:r w:rsidR="000B21B7">
        <w:rPr>
          <w:rFonts w:asciiTheme="majorHAnsi" w:hAnsiTheme="majorHAnsi" w:cs="Arial"/>
          <w:sz w:val="25"/>
          <w:szCs w:val="25"/>
        </w:rPr>
        <w:t>/Foreign Language N</w:t>
      </w:r>
      <w:r w:rsidR="00C85DAE">
        <w:rPr>
          <w:rFonts w:asciiTheme="majorHAnsi" w:hAnsiTheme="majorHAnsi" w:cs="Arial"/>
          <w:sz w:val="25"/>
          <w:szCs w:val="25"/>
        </w:rPr>
        <w:t>ame]”</w:t>
      </w:r>
      <w:r w:rsidR="00081415" w:rsidRPr="002C1B30">
        <w:rPr>
          <w:rFonts w:asciiTheme="majorHAnsi" w:hAnsiTheme="majorHAnsi" w:cs="Arial"/>
          <w:sz w:val="25"/>
          <w:szCs w:val="25"/>
        </w:rPr>
        <w:t>:</w:t>
      </w:r>
    </w:p>
    <w:p w14:paraId="18D1B526" w14:textId="11E38852" w:rsidR="00081415" w:rsidRDefault="001E6CA5" w:rsidP="00370754">
      <w:pPr>
        <w:pStyle w:val="ac"/>
        <w:numPr>
          <w:ilvl w:val="0"/>
          <w:numId w:val="4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i/>
          <w:sz w:val="25"/>
          <w:szCs w:val="25"/>
        </w:rPr>
        <w:t xml:space="preserve">An </w:t>
      </w:r>
      <w:r w:rsidR="00081415" w:rsidRPr="00370754">
        <w:rPr>
          <w:rFonts w:asciiTheme="majorHAnsi" w:hAnsiTheme="majorHAnsi" w:cs="Arial"/>
          <w:i/>
          <w:sz w:val="25"/>
          <w:szCs w:val="25"/>
        </w:rPr>
        <w:t xml:space="preserve">English C.V. </w:t>
      </w:r>
      <w:r w:rsidR="00081415" w:rsidRPr="00370754">
        <w:rPr>
          <w:rFonts w:asciiTheme="majorHAnsi" w:hAnsiTheme="majorHAnsi" w:cs="Arial"/>
          <w:sz w:val="25"/>
          <w:szCs w:val="25"/>
        </w:rPr>
        <w:t>(</w:t>
      </w:r>
      <w:r w:rsidR="009F087D" w:rsidRPr="00370754">
        <w:rPr>
          <w:rFonts w:asciiTheme="majorHAnsi" w:hAnsiTheme="majorHAnsi" w:cs="Arial"/>
          <w:sz w:val="25"/>
          <w:szCs w:val="25"/>
        </w:rPr>
        <w:t>including</w:t>
      </w:r>
      <w:r w:rsidR="00081415" w:rsidRPr="00370754">
        <w:rPr>
          <w:rFonts w:asciiTheme="majorHAnsi" w:hAnsiTheme="majorHAnsi" w:cs="Arial"/>
          <w:sz w:val="25"/>
          <w:szCs w:val="25"/>
        </w:rPr>
        <w:t xml:space="preserve"> Chinese name</w:t>
      </w:r>
      <w:r w:rsidR="009F087D" w:rsidRPr="00370754">
        <w:rPr>
          <w:rFonts w:asciiTheme="majorHAnsi" w:hAnsiTheme="majorHAnsi" w:cs="Arial"/>
          <w:sz w:val="25"/>
          <w:szCs w:val="25"/>
        </w:rPr>
        <w:t>, enrolled department/program, NCCU student number,</w:t>
      </w:r>
      <w:r w:rsidR="00081415" w:rsidRPr="00370754">
        <w:rPr>
          <w:rFonts w:asciiTheme="majorHAnsi" w:hAnsiTheme="majorHAnsi" w:cs="Arial"/>
          <w:sz w:val="25"/>
          <w:szCs w:val="25"/>
        </w:rPr>
        <w:t xml:space="preserve"> and personal contact information)</w:t>
      </w:r>
      <w:r w:rsidR="00370754">
        <w:rPr>
          <w:rFonts w:asciiTheme="majorHAnsi" w:hAnsiTheme="majorHAnsi" w:cs="Arial"/>
          <w:sz w:val="25"/>
          <w:szCs w:val="25"/>
        </w:rPr>
        <w:t>;</w:t>
      </w:r>
    </w:p>
    <w:p w14:paraId="401F2DB3" w14:textId="224832A6" w:rsidR="00081415" w:rsidRPr="00370754" w:rsidRDefault="001E6CA5" w:rsidP="00370754">
      <w:pPr>
        <w:pStyle w:val="ac"/>
        <w:numPr>
          <w:ilvl w:val="0"/>
          <w:numId w:val="4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i/>
          <w:sz w:val="25"/>
          <w:szCs w:val="25"/>
        </w:rPr>
        <w:t xml:space="preserve">A </w:t>
      </w:r>
      <w:r w:rsidR="00081415" w:rsidRPr="00370754">
        <w:rPr>
          <w:rFonts w:asciiTheme="majorHAnsi" w:hAnsiTheme="majorHAnsi" w:cs="Arial"/>
          <w:i/>
          <w:sz w:val="25"/>
          <w:szCs w:val="25"/>
        </w:rPr>
        <w:t>Photocopy of the transcript of NCCU or previous college</w:t>
      </w:r>
      <w:r w:rsidR="009F087D" w:rsidRPr="00370754">
        <w:rPr>
          <w:rFonts w:asciiTheme="majorHAnsi" w:hAnsiTheme="majorHAnsi" w:cs="Arial"/>
          <w:i/>
          <w:sz w:val="25"/>
          <w:szCs w:val="25"/>
        </w:rPr>
        <w:t xml:space="preserve"> (if NCCU’s is unavailable)</w:t>
      </w:r>
      <w:r w:rsidR="00370754">
        <w:rPr>
          <w:rFonts w:asciiTheme="majorHAnsi" w:hAnsiTheme="majorHAnsi" w:cs="Arial"/>
          <w:i/>
          <w:sz w:val="25"/>
          <w:szCs w:val="25"/>
        </w:rPr>
        <w:t>; and</w:t>
      </w:r>
    </w:p>
    <w:p w14:paraId="0728FD07" w14:textId="77777777" w:rsidR="00081415" w:rsidRPr="00370754" w:rsidRDefault="0008251E" w:rsidP="00370754">
      <w:pPr>
        <w:pStyle w:val="ac"/>
        <w:numPr>
          <w:ilvl w:val="0"/>
          <w:numId w:val="4"/>
        </w:numPr>
        <w:ind w:leftChars="0"/>
        <w:jc w:val="both"/>
        <w:rPr>
          <w:rFonts w:asciiTheme="majorHAnsi" w:hAnsiTheme="majorHAnsi" w:cs="Arial"/>
          <w:sz w:val="25"/>
          <w:szCs w:val="25"/>
        </w:rPr>
      </w:pPr>
      <w:r w:rsidRPr="00370754">
        <w:rPr>
          <w:rFonts w:asciiTheme="majorHAnsi" w:hAnsiTheme="majorHAnsi" w:cs="Arial"/>
          <w:i/>
          <w:sz w:val="25"/>
          <w:szCs w:val="25"/>
        </w:rPr>
        <w:t>Other favorable evidence demonstrat</w:t>
      </w:r>
      <w:r w:rsidR="00081415" w:rsidRPr="00370754">
        <w:rPr>
          <w:rFonts w:asciiTheme="majorHAnsi" w:hAnsiTheme="majorHAnsi" w:cs="Arial"/>
          <w:i/>
          <w:sz w:val="25"/>
          <w:szCs w:val="25"/>
        </w:rPr>
        <w:t>ing the applicant’s superior qualification</w:t>
      </w:r>
      <w:r w:rsidRPr="00370754">
        <w:rPr>
          <w:rFonts w:asciiTheme="majorHAnsi" w:hAnsiTheme="majorHAnsi" w:cs="Arial"/>
          <w:i/>
          <w:sz w:val="25"/>
          <w:szCs w:val="25"/>
        </w:rPr>
        <w:t>s</w:t>
      </w:r>
      <w:r w:rsidR="0055334A">
        <w:rPr>
          <w:rFonts w:asciiTheme="majorHAnsi" w:hAnsiTheme="majorHAnsi" w:cs="Arial"/>
          <w:i/>
          <w:sz w:val="25"/>
          <w:szCs w:val="25"/>
        </w:rPr>
        <w:t xml:space="preserve"> (no more than 5 items).</w:t>
      </w:r>
      <w:r w:rsidR="00081415" w:rsidRPr="00370754">
        <w:rPr>
          <w:rFonts w:asciiTheme="majorHAnsi" w:hAnsiTheme="majorHAnsi" w:cs="Arial"/>
          <w:i/>
          <w:sz w:val="25"/>
          <w:szCs w:val="25"/>
        </w:rPr>
        <w:t xml:space="preserve"> </w:t>
      </w:r>
    </w:p>
    <w:p w14:paraId="208C3F15" w14:textId="2900C67F" w:rsidR="003B70F4" w:rsidRDefault="00081415" w:rsidP="009F087D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 w:rsidRPr="002C1B30">
        <w:rPr>
          <w:rFonts w:asciiTheme="majorHAnsi" w:hAnsiTheme="majorHAnsi" w:cs="Arial"/>
          <w:sz w:val="25"/>
          <w:szCs w:val="25"/>
        </w:rPr>
        <w:lastRenderedPageBreak/>
        <w:t xml:space="preserve">The date/time for </w:t>
      </w:r>
      <w:r w:rsidR="002C1B30" w:rsidRPr="002C1B30">
        <w:rPr>
          <w:rFonts w:asciiTheme="majorHAnsi" w:hAnsiTheme="majorHAnsi" w:cs="Arial"/>
          <w:sz w:val="25"/>
          <w:szCs w:val="25"/>
        </w:rPr>
        <w:t xml:space="preserve">selection </w:t>
      </w:r>
      <w:r w:rsidRPr="002C1B30">
        <w:rPr>
          <w:rFonts w:asciiTheme="majorHAnsi" w:hAnsiTheme="majorHAnsi" w:cs="Arial"/>
          <w:sz w:val="25"/>
          <w:szCs w:val="25"/>
        </w:rPr>
        <w:t>interviews</w:t>
      </w:r>
      <w:r w:rsidR="00766C9F">
        <w:rPr>
          <w:rFonts w:asciiTheme="majorHAnsi" w:hAnsiTheme="majorHAnsi" w:cs="Arial"/>
          <w:sz w:val="25"/>
          <w:szCs w:val="25"/>
        </w:rPr>
        <w:t>, if any,</w:t>
      </w:r>
      <w:r w:rsidRPr="002C1B30">
        <w:rPr>
          <w:rFonts w:asciiTheme="majorHAnsi" w:hAnsiTheme="majorHAnsi" w:cs="Arial"/>
          <w:sz w:val="25"/>
          <w:szCs w:val="25"/>
        </w:rPr>
        <w:t xml:space="preserve"> and the other information will</w:t>
      </w:r>
      <w:r w:rsidR="00F53D83">
        <w:rPr>
          <w:rFonts w:asciiTheme="majorHAnsi" w:hAnsiTheme="majorHAnsi" w:cs="Arial"/>
          <w:sz w:val="25"/>
          <w:szCs w:val="25"/>
        </w:rPr>
        <w:t xml:space="preserve"> </w:t>
      </w:r>
      <w:r w:rsidRPr="002C1B30">
        <w:rPr>
          <w:rFonts w:asciiTheme="majorHAnsi" w:hAnsiTheme="majorHAnsi" w:cs="Arial"/>
          <w:sz w:val="25"/>
          <w:szCs w:val="25"/>
        </w:rPr>
        <w:t>be emailed to the applicants</w:t>
      </w:r>
      <w:r w:rsidR="003B70F4">
        <w:rPr>
          <w:rFonts w:asciiTheme="majorHAnsi" w:hAnsiTheme="majorHAnsi" w:cs="Arial"/>
          <w:sz w:val="25"/>
          <w:szCs w:val="25"/>
        </w:rPr>
        <w:t xml:space="preserve"> </w:t>
      </w:r>
      <w:r w:rsidR="00947B6C">
        <w:rPr>
          <w:rFonts w:asciiTheme="majorHAnsi" w:hAnsiTheme="majorHAnsi" w:cs="Arial"/>
          <w:sz w:val="25"/>
          <w:szCs w:val="25"/>
        </w:rPr>
        <w:t>on/after</w:t>
      </w:r>
      <w:r w:rsidR="00766C9F">
        <w:rPr>
          <w:rFonts w:asciiTheme="majorHAnsi" w:hAnsiTheme="majorHAnsi" w:cs="Arial"/>
          <w:sz w:val="25"/>
          <w:szCs w:val="25"/>
        </w:rPr>
        <w:t xml:space="preserve"> </w:t>
      </w:r>
      <w:r w:rsidR="00370754">
        <w:rPr>
          <w:rFonts w:asciiTheme="majorHAnsi" w:hAnsiTheme="majorHAnsi" w:cs="Arial"/>
          <w:sz w:val="25"/>
          <w:szCs w:val="25"/>
        </w:rPr>
        <w:t xml:space="preserve">October </w:t>
      </w:r>
      <w:r w:rsidR="001E6CA5">
        <w:rPr>
          <w:rFonts w:asciiTheme="majorHAnsi" w:hAnsiTheme="majorHAnsi" w:cs="Arial"/>
          <w:sz w:val="25"/>
          <w:szCs w:val="25"/>
        </w:rPr>
        <w:t>5</w:t>
      </w:r>
      <w:r w:rsidR="00370754">
        <w:rPr>
          <w:rFonts w:asciiTheme="majorHAnsi" w:hAnsiTheme="majorHAnsi" w:cs="Arial"/>
          <w:sz w:val="25"/>
          <w:szCs w:val="25"/>
        </w:rPr>
        <w:t>, 202</w:t>
      </w:r>
      <w:r w:rsidR="001E6CA5">
        <w:rPr>
          <w:rFonts w:asciiTheme="majorHAnsi" w:hAnsiTheme="majorHAnsi" w:cs="Arial"/>
          <w:sz w:val="25"/>
          <w:szCs w:val="25"/>
        </w:rPr>
        <w:t>2</w:t>
      </w:r>
      <w:r w:rsidRPr="002C1B30">
        <w:rPr>
          <w:rFonts w:asciiTheme="majorHAnsi" w:hAnsiTheme="majorHAnsi" w:cs="Arial"/>
          <w:sz w:val="25"/>
          <w:szCs w:val="25"/>
        </w:rPr>
        <w:t>.</w:t>
      </w:r>
      <w:r w:rsidR="002C1B30" w:rsidRPr="002C1B30">
        <w:rPr>
          <w:rFonts w:asciiTheme="majorHAnsi" w:hAnsiTheme="majorHAnsi" w:cs="Arial"/>
          <w:sz w:val="25"/>
          <w:szCs w:val="25"/>
        </w:rPr>
        <w:t xml:space="preserve"> </w:t>
      </w:r>
      <w:r w:rsidR="00CE1C1C">
        <w:rPr>
          <w:rFonts w:asciiTheme="majorHAnsi" w:hAnsiTheme="majorHAnsi" w:cs="Arial"/>
          <w:sz w:val="25"/>
          <w:szCs w:val="25"/>
        </w:rPr>
        <w:t xml:space="preserve">A letter of acceptance will be emailed first on October </w:t>
      </w:r>
      <w:r w:rsidR="001E6CA5">
        <w:rPr>
          <w:rFonts w:asciiTheme="majorHAnsi" w:hAnsiTheme="majorHAnsi" w:cs="Arial"/>
          <w:sz w:val="25"/>
          <w:szCs w:val="25"/>
        </w:rPr>
        <w:t>8</w:t>
      </w:r>
      <w:r w:rsidR="00E30873">
        <w:rPr>
          <w:rFonts w:asciiTheme="majorHAnsi" w:hAnsiTheme="majorHAnsi" w:cs="Arial"/>
          <w:sz w:val="25"/>
          <w:szCs w:val="25"/>
        </w:rPr>
        <w:t>, 202</w:t>
      </w:r>
      <w:r w:rsidR="001E6CA5">
        <w:rPr>
          <w:rFonts w:asciiTheme="majorHAnsi" w:hAnsiTheme="majorHAnsi" w:cs="Arial"/>
          <w:sz w:val="25"/>
          <w:szCs w:val="25"/>
        </w:rPr>
        <w:t>2</w:t>
      </w:r>
      <w:r w:rsidR="00CE1C1C">
        <w:rPr>
          <w:rFonts w:asciiTheme="majorHAnsi" w:hAnsiTheme="majorHAnsi" w:cs="Arial"/>
          <w:sz w:val="25"/>
          <w:szCs w:val="25"/>
        </w:rPr>
        <w:t xml:space="preserve">. </w:t>
      </w:r>
      <w:r w:rsidR="00E561E7">
        <w:rPr>
          <w:rFonts w:asciiTheme="majorHAnsi" w:hAnsiTheme="majorHAnsi" w:cs="Arial"/>
          <w:sz w:val="25"/>
          <w:szCs w:val="25"/>
        </w:rPr>
        <w:t xml:space="preserve">Expectedly, there will be </w:t>
      </w:r>
      <w:r w:rsidR="003B16AF">
        <w:rPr>
          <w:rFonts w:asciiTheme="majorHAnsi" w:hAnsiTheme="majorHAnsi" w:cs="Arial"/>
          <w:sz w:val="25"/>
          <w:szCs w:val="25"/>
        </w:rPr>
        <w:t>1</w:t>
      </w:r>
      <w:r w:rsidR="00B062EF">
        <w:rPr>
          <w:rFonts w:asciiTheme="majorHAnsi" w:hAnsiTheme="majorHAnsi" w:cs="Arial"/>
          <w:sz w:val="25"/>
          <w:szCs w:val="25"/>
        </w:rPr>
        <w:t>0</w:t>
      </w:r>
      <w:r w:rsidR="00E561E7">
        <w:rPr>
          <w:rFonts w:asciiTheme="majorHAnsi" w:hAnsiTheme="majorHAnsi" w:cs="Arial"/>
          <w:sz w:val="25"/>
          <w:szCs w:val="25"/>
        </w:rPr>
        <w:t xml:space="preserve"> to</w:t>
      </w:r>
      <w:r w:rsidR="00370754">
        <w:rPr>
          <w:rFonts w:asciiTheme="majorHAnsi" w:hAnsiTheme="majorHAnsi" w:cs="Arial"/>
          <w:sz w:val="25"/>
          <w:szCs w:val="25"/>
        </w:rPr>
        <w:t xml:space="preserve"> </w:t>
      </w:r>
      <w:r w:rsidR="001E6CA5">
        <w:rPr>
          <w:rFonts w:asciiTheme="majorHAnsi" w:hAnsiTheme="majorHAnsi" w:cs="Arial"/>
          <w:sz w:val="25"/>
          <w:szCs w:val="25"/>
        </w:rPr>
        <w:t>20</w:t>
      </w:r>
      <w:r w:rsidR="00E561E7">
        <w:rPr>
          <w:rFonts w:asciiTheme="majorHAnsi" w:hAnsiTheme="majorHAnsi" w:cs="Arial"/>
          <w:sz w:val="25"/>
          <w:szCs w:val="25"/>
        </w:rPr>
        <w:t xml:space="preserve"> delegates to </w:t>
      </w:r>
      <w:r w:rsidR="00370754">
        <w:rPr>
          <w:rFonts w:asciiTheme="majorHAnsi" w:hAnsiTheme="majorHAnsi" w:cs="Arial"/>
          <w:sz w:val="25"/>
          <w:szCs w:val="25"/>
        </w:rPr>
        <w:t xml:space="preserve">the </w:t>
      </w:r>
      <w:r w:rsidR="003B16AF">
        <w:rPr>
          <w:rFonts w:asciiTheme="majorHAnsi" w:hAnsiTheme="majorHAnsi" w:cs="Arial"/>
          <w:sz w:val="25"/>
          <w:szCs w:val="25"/>
        </w:rPr>
        <w:t>20</w:t>
      </w:r>
      <w:r w:rsidR="009F087D">
        <w:rPr>
          <w:rFonts w:asciiTheme="majorHAnsi" w:hAnsiTheme="majorHAnsi" w:cs="Arial"/>
          <w:sz w:val="25"/>
          <w:szCs w:val="25"/>
        </w:rPr>
        <w:t>2</w:t>
      </w:r>
      <w:r w:rsidR="001E6CA5">
        <w:rPr>
          <w:rFonts w:asciiTheme="majorHAnsi" w:hAnsiTheme="majorHAnsi" w:cs="Arial"/>
          <w:sz w:val="25"/>
          <w:szCs w:val="25"/>
        </w:rPr>
        <w:t>3</w:t>
      </w:r>
      <w:r w:rsidR="003B16AF">
        <w:rPr>
          <w:rFonts w:asciiTheme="majorHAnsi" w:hAnsiTheme="majorHAnsi" w:cs="Arial"/>
          <w:sz w:val="25"/>
          <w:szCs w:val="25"/>
        </w:rPr>
        <w:t xml:space="preserve"> </w:t>
      </w:r>
      <w:r w:rsidR="00E561E7">
        <w:rPr>
          <w:rFonts w:asciiTheme="majorHAnsi" w:hAnsiTheme="majorHAnsi" w:cs="Arial"/>
          <w:sz w:val="25"/>
          <w:szCs w:val="25"/>
        </w:rPr>
        <w:t>NMUN and the other activities in the U</w:t>
      </w:r>
      <w:r w:rsidR="001E6CA5">
        <w:rPr>
          <w:rFonts w:asciiTheme="majorHAnsi" w:hAnsiTheme="majorHAnsi" w:cs="Arial"/>
          <w:sz w:val="25"/>
          <w:szCs w:val="25"/>
        </w:rPr>
        <w:t>.S</w:t>
      </w:r>
      <w:r w:rsidR="00370754">
        <w:rPr>
          <w:rFonts w:asciiTheme="majorHAnsi" w:hAnsiTheme="majorHAnsi" w:cs="Arial"/>
          <w:sz w:val="25"/>
          <w:szCs w:val="25"/>
        </w:rPr>
        <w:t>.</w:t>
      </w:r>
      <w:r w:rsidR="00B062EF">
        <w:rPr>
          <w:rFonts w:asciiTheme="majorHAnsi" w:hAnsiTheme="majorHAnsi" w:cs="Arial"/>
          <w:sz w:val="25"/>
          <w:szCs w:val="25"/>
        </w:rPr>
        <w:t xml:space="preserve"> </w:t>
      </w:r>
      <w:r w:rsidR="00EE1037">
        <w:rPr>
          <w:sz w:val="25"/>
          <w:szCs w:val="25"/>
        </w:rPr>
        <w:t>The Department of Diplomacy reserves the right of final decision of cancelling this NMUN delegation plan in case of any practical difficulty or dispute arising.</w:t>
      </w:r>
    </w:p>
    <w:p w14:paraId="3F5CD103" w14:textId="77777777" w:rsidR="009F087D" w:rsidRPr="00947B6C" w:rsidRDefault="009F087D" w:rsidP="009F087D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</w:p>
    <w:p w14:paraId="74DAC62D" w14:textId="07F1994C" w:rsidR="00947B6C" w:rsidRDefault="00947B6C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 xml:space="preserve">The </w:t>
      </w:r>
      <w:r w:rsidRPr="00947B6C">
        <w:rPr>
          <w:rFonts w:asciiTheme="majorHAnsi" w:hAnsiTheme="majorHAnsi" w:cs="Arial" w:hint="eastAsia"/>
          <w:color w:val="D9D9D9" w:themeColor="background1" w:themeShade="D9"/>
          <w:sz w:val="25"/>
          <w:szCs w:val="25"/>
          <w:highlight w:val="darkMagenta"/>
        </w:rPr>
        <w:t>e</w:t>
      </w:r>
      <w:r w:rsidRPr="00947B6C">
        <w:rPr>
          <w:rFonts w:asciiTheme="majorHAnsi" w:hAnsiTheme="majorHAnsi" w:cs="Arial"/>
          <w:color w:val="D9D9D9" w:themeColor="background1" w:themeShade="D9"/>
          <w:sz w:val="25"/>
          <w:szCs w:val="25"/>
          <w:highlight w:val="darkMagenta"/>
        </w:rPr>
        <w:t>xpenses</w:t>
      </w:r>
      <w:r>
        <w:rPr>
          <w:rFonts w:asciiTheme="majorHAnsi" w:hAnsiTheme="majorHAnsi" w:cs="Arial"/>
          <w:sz w:val="25"/>
          <w:szCs w:val="25"/>
        </w:rPr>
        <w:t xml:space="preserve"> needed for participation in this trip to the U.S. are briefly explained below.</w:t>
      </w:r>
    </w:p>
    <w:p w14:paraId="5A92B048" w14:textId="77777777" w:rsidR="00947B6C" w:rsidRDefault="00947B6C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</w:p>
    <w:p w14:paraId="6C5E68B2" w14:textId="5052001A" w:rsidR="00575821" w:rsidRDefault="00947B6C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 xml:space="preserve"> </w:t>
      </w:r>
      <w:r w:rsidR="00B062EF">
        <w:rPr>
          <w:rFonts w:asciiTheme="majorHAnsi" w:hAnsiTheme="majorHAnsi" w:cs="Arial"/>
          <w:sz w:val="25"/>
          <w:szCs w:val="25"/>
        </w:rPr>
        <w:t>There is an NT$5000 deposit</w:t>
      </w:r>
      <w:r w:rsidR="00370754">
        <w:rPr>
          <w:rFonts w:asciiTheme="majorHAnsi" w:hAnsiTheme="majorHAnsi" w:cs="Arial"/>
          <w:sz w:val="25"/>
          <w:szCs w:val="25"/>
        </w:rPr>
        <w:t xml:space="preserve"> </w:t>
      </w:r>
      <w:r w:rsidR="001E6CA5">
        <w:rPr>
          <w:rFonts w:asciiTheme="majorHAnsi" w:hAnsiTheme="majorHAnsi" w:cs="Arial"/>
          <w:sz w:val="25"/>
          <w:szCs w:val="25"/>
        </w:rPr>
        <w:t xml:space="preserve">(by the end of October 2022) </w:t>
      </w:r>
      <w:r w:rsidR="00B062EF">
        <w:rPr>
          <w:rFonts w:asciiTheme="majorHAnsi" w:hAnsiTheme="majorHAnsi" w:cs="Arial"/>
          <w:sz w:val="25"/>
          <w:szCs w:val="25"/>
        </w:rPr>
        <w:t xml:space="preserve">for every delegate, </w:t>
      </w:r>
      <w:r w:rsidR="00080C31">
        <w:rPr>
          <w:rFonts w:asciiTheme="majorHAnsi" w:hAnsiTheme="majorHAnsi" w:cs="Arial"/>
          <w:sz w:val="25"/>
          <w:szCs w:val="25"/>
        </w:rPr>
        <w:t xml:space="preserve">which will be </w:t>
      </w:r>
      <w:r w:rsidR="00B062EF">
        <w:rPr>
          <w:rFonts w:asciiTheme="majorHAnsi" w:hAnsiTheme="majorHAnsi" w:cs="Arial"/>
          <w:sz w:val="25"/>
          <w:szCs w:val="25"/>
        </w:rPr>
        <w:t>refund</w:t>
      </w:r>
      <w:r w:rsidR="00080C31">
        <w:rPr>
          <w:rFonts w:asciiTheme="majorHAnsi" w:hAnsiTheme="majorHAnsi" w:cs="Arial"/>
          <w:sz w:val="25"/>
          <w:szCs w:val="25"/>
        </w:rPr>
        <w:t>ed</w:t>
      </w:r>
      <w:r w:rsidR="00B062EF">
        <w:rPr>
          <w:rFonts w:asciiTheme="majorHAnsi" w:hAnsiTheme="majorHAnsi" w:cs="Arial"/>
          <w:sz w:val="25"/>
          <w:szCs w:val="25"/>
        </w:rPr>
        <w:t xml:space="preserve"> </w:t>
      </w:r>
      <w:r w:rsidR="009F087D">
        <w:rPr>
          <w:rFonts w:asciiTheme="majorHAnsi" w:hAnsiTheme="majorHAnsi" w:cs="Arial"/>
          <w:sz w:val="25"/>
          <w:szCs w:val="25"/>
        </w:rPr>
        <w:t xml:space="preserve">after her/his </w:t>
      </w:r>
      <w:r w:rsidR="00370754">
        <w:rPr>
          <w:rFonts w:asciiTheme="majorHAnsi" w:hAnsiTheme="majorHAnsi" w:cs="Arial"/>
          <w:sz w:val="25"/>
          <w:szCs w:val="25"/>
        </w:rPr>
        <w:t>completion of the U</w:t>
      </w:r>
      <w:r w:rsidR="001E6CA5">
        <w:rPr>
          <w:rFonts w:asciiTheme="majorHAnsi" w:hAnsiTheme="majorHAnsi" w:cs="Arial"/>
          <w:sz w:val="25"/>
          <w:szCs w:val="25"/>
        </w:rPr>
        <w:t>.S.</w:t>
      </w:r>
      <w:r w:rsidR="00370754">
        <w:rPr>
          <w:rFonts w:asciiTheme="majorHAnsi" w:hAnsiTheme="majorHAnsi" w:cs="Arial"/>
          <w:sz w:val="25"/>
          <w:szCs w:val="25"/>
        </w:rPr>
        <w:t xml:space="preserve"> </w:t>
      </w:r>
      <w:r w:rsidR="009F087D">
        <w:rPr>
          <w:rFonts w:asciiTheme="majorHAnsi" w:hAnsiTheme="majorHAnsi" w:cs="Arial"/>
          <w:sz w:val="25"/>
          <w:szCs w:val="25"/>
        </w:rPr>
        <w:t>trip</w:t>
      </w:r>
      <w:r w:rsidR="00B062EF">
        <w:rPr>
          <w:rFonts w:asciiTheme="majorHAnsi" w:hAnsiTheme="majorHAnsi" w:cs="Arial"/>
          <w:sz w:val="25"/>
          <w:szCs w:val="25"/>
        </w:rPr>
        <w:t>. I</w:t>
      </w:r>
      <w:r w:rsidR="00080C31">
        <w:rPr>
          <w:rFonts w:asciiTheme="majorHAnsi" w:hAnsiTheme="majorHAnsi" w:cs="Arial"/>
          <w:sz w:val="25"/>
          <w:szCs w:val="25"/>
        </w:rPr>
        <w:t>f the deleg</w:t>
      </w:r>
      <w:r w:rsidR="00080C31" w:rsidRPr="00080C31">
        <w:rPr>
          <w:rFonts w:asciiTheme="majorHAnsi" w:hAnsiTheme="majorHAnsi" w:cs="Arial"/>
          <w:sz w:val="25"/>
          <w:szCs w:val="25"/>
        </w:rPr>
        <w:t>ate cannot continue to participate once the flight ticket has been booked</w:t>
      </w:r>
      <w:r w:rsidR="00B062EF" w:rsidRPr="00080C31">
        <w:rPr>
          <w:rFonts w:asciiTheme="majorHAnsi" w:hAnsiTheme="majorHAnsi" w:cs="Arial"/>
          <w:sz w:val="25"/>
          <w:szCs w:val="25"/>
        </w:rPr>
        <w:t>,</w:t>
      </w:r>
      <w:r w:rsidR="00080C31" w:rsidRPr="00080C31">
        <w:rPr>
          <w:rFonts w:asciiTheme="majorHAnsi" w:hAnsiTheme="majorHAnsi" w:cs="Arial"/>
          <w:sz w:val="25"/>
          <w:szCs w:val="25"/>
        </w:rPr>
        <w:t xml:space="preserve"> s/he will be responsible for </w:t>
      </w:r>
      <w:r w:rsidR="00080C31">
        <w:rPr>
          <w:rFonts w:asciiTheme="majorHAnsi" w:hAnsiTheme="majorHAnsi" w:cs="Arial"/>
          <w:sz w:val="25"/>
          <w:szCs w:val="25"/>
        </w:rPr>
        <w:t xml:space="preserve">paying </w:t>
      </w:r>
      <w:r w:rsidR="00080C31" w:rsidRPr="00080C31">
        <w:rPr>
          <w:rFonts w:asciiTheme="majorHAnsi" w:hAnsiTheme="majorHAnsi" w:cs="Arial"/>
          <w:color w:val="000000"/>
          <w:sz w:val="25"/>
          <w:szCs w:val="25"/>
        </w:rPr>
        <w:t xml:space="preserve">all </w:t>
      </w:r>
      <w:r w:rsidR="00080C31">
        <w:rPr>
          <w:rFonts w:asciiTheme="majorHAnsi" w:hAnsiTheme="majorHAnsi" w:cs="Arial"/>
          <w:color w:val="000000"/>
          <w:sz w:val="25"/>
          <w:szCs w:val="25"/>
        </w:rPr>
        <w:t xml:space="preserve">charges/fees and </w:t>
      </w:r>
      <w:r w:rsidR="00080C31" w:rsidRPr="00080C31">
        <w:rPr>
          <w:rFonts w:asciiTheme="majorHAnsi" w:hAnsiTheme="majorHAnsi" w:cs="Arial"/>
          <w:color w:val="000000"/>
          <w:sz w:val="25"/>
          <w:szCs w:val="25"/>
        </w:rPr>
        <w:t>carrying out contractual obligations imposed by the airline</w:t>
      </w:r>
      <w:r w:rsidR="001E6CA5">
        <w:rPr>
          <w:rFonts w:asciiTheme="majorHAnsi" w:hAnsiTheme="majorHAnsi" w:cs="Arial"/>
          <w:color w:val="000000"/>
          <w:sz w:val="25"/>
          <w:szCs w:val="25"/>
        </w:rPr>
        <w:t>s company</w:t>
      </w:r>
      <w:r w:rsidR="00080C31" w:rsidRPr="00080C31">
        <w:rPr>
          <w:rFonts w:asciiTheme="majorHAnsi" w:hAnsiTheme="majorHAnsi" w:cs="Arial"/>
          <w:color w:val="000000"/>
          <w:sz w:val="25"/>
          <w:szCs w:val="25"/>
        </w:rPr>
        <w:t>.</w:t>
      </w:r>
      <w:r w:rsidR="00B062EF" w:rsidRPr="00080C31">
        <w:rPr>
          <w:rFonts w:asciiTheme="majorHAnsi" w:hAnsiTheme="majorHAnsi" w:cs="Arial"/>
          <w:sz w:val="25"/>
          <w:szCs w:val="25"/>
        </w:rPr>
        <w:t xml:space="preserve"> </w:t>
      </w:r>
      <w:r w:rsidR="00370754">
        <w:rPr>
          <w:rFonts w:asciiTheme="majorHAnsi" w:hAnsiTheme="majorHAnsi" w:cs="Arial"/>
          <w:sz w:val="25"/>
          <w:szCs w:val="25"/>
        </w:rPr>
        <w:t>The Department</w:t>
      </w:r>
      <w:r w:rsidR="00080C31">
        <w:rPr>
          <w:rFonts w:asciiTheme="majorHAnsi" w:hAnsiTheme="majorHAnsi" w:cs="Arial"/>
          <w:sz w:val="25"/>
          <w:szCs w:val="25"/>
        </w:rPr>
        <w:t xml:space="preserve"> of Diplomacy and Professor </w:t>
      </w:r>
      <w:r w:rsidR="00370754">
        <w:rPr>
          <w:rFonts w:asciiTheme="majorHAnsi" w:hAnsiTheme="majorHAnsi" w:cs="Arial"/>
          <w:sz w:val="25"/>
          <w:szCs w:val="25"/>
        </w:rPr>
        <w:t xml:space="preserve">Kwei-Bo </w:t>
      </w:r>
      <w:r w:rsidR="00080C31">
        <w:rPr>
          <w:rFonts w:asciiTheme="majorHAnsi" w:hAnsiTheme="majorHAnsi" w:cs="Arial"/>
          <w:sz w:val="25"/>
          <w:szCs w:val="25"/>
        </w:rPr>
        <w:t>Huang will not be liable to provide any refund.</w:t>
      </w:r>
    </w:p>
    <w:p w14:paraId="7CE375B0" w14:textId="77777777" w:rsidR="00575821" w:rsidRDefault="00575821" w:rsidP="00606740">
      <w:pPr>
        <w:ind w:firstLine="480"/>
        <w:jc w:val="both"/>
        <w:rPr>
          <w:rFonts w:asciiTheme="majorHAnsi" w:hAnsiTheme="majorHAnsi" w:cs="Arial"/>
          <w:sz w:val="25"/>
          <w:szCs w:val="25"/>
        </w:rPr>
      </w:pPr>
    </w:p>
    <w:p w14:paraId="3D26D90C" w14:textId="51EE477E" w:rsidR="00EE1037" w:rsidRDefault="00080C31" w:rsidP="00606740">
      <w:pPr>
        <w:ind w:firstLine="480"/>
        <w:jc w:val="both"/>
        <w:rPr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Depending on the activities to be engaged</w:t>
      </w:r>
      <w:r w:rsidR="001E6CA5">
        <w:rPr>
          <w:rFonts w:asciiTheme="majorHAnsi" w:hAnsiTheme="majorHAnsi" w:cs="Arial"/>
          <w:sz w:val="25"/>
          <w:szCs w:val="25"/>
        </w:rPr>
        <w:t xml:space="preserve"> </w:t>
      </w:r>
      <w:r w:rsidR="001E6CA5">
        <w:rPr>
          <w:rFonts w:asciiTheme="majorHAnsi" w:hAnsiTheme="majorHAnsi" w:cs="Arial"/>
          <w:sz w:val="25"/>
          <w:szCs w:val="25"/>
        </w:rPr>
        <w:t>(</w:t>
      </w:r>
      <w:r w:rsidR="001E6CA5">
        <w:rPr>
          <w:rFonts w:asciiTheme="majorHAnsi" w:hAnsiTheme="majorHAnsi" w:cs="Arial"/>
          <w:sz w:val="25"/>
          <w:szCs w:val="25"/>
        </w:rPr>
        <w:t xml:space="preserve">either in </w:t>
      </w:r>
      <w:r w:rsidR="001E6CA5">
        <w:rPr>
          <w:rFonts w:asciiTheme="majorHAnsi" w:hAnsiTheme="majorHAnsi" w:cs="Arial"/>
          <w:sz w:val="25"/>
          <w:szCs w:val="25"/>
        </w:rPr>
        <w:t xml:space="preserve">New York only, or </w:t>
      </w:r>
      <w:r w:rsidR="001E6CA5">
        <w:rPr>
          <w:rFonts w:asciiTheme="majorHAnsi" w:hAnsiTheme="majorHAnsi" w:cs="Arial"/>
          <w:sz w:val="25"/>
          <w:szCs w:val="25"/>
        </w:rPr>
        <w:t xml:space="preserve">in </w:t>
      </w:r>
      <w:r w:rsidR="001E6CA5">
        <w:rPr>
          <w:rFonts w:asciiTheme="majorHAnsi" w:hAnsiTheme="majorHAnsi" w:cs="Arial"/>
          <w:sz w:val="25"/>
          <w:szCs w:val="25"/>
        </w:rPr>
        <w:t xml:space="preserve">New York </w:t>
      </w:r>
      <w:r w:rsidR="001E6CA5">
        <w:rPr>
          <w:rFonts w:asciiTheme="majorHAnsi" w:hAnsiTheme="majorHAnsi" w:cs="Arial"/>
          <w:sz w:val="25"/>
          <w:szCs w:val="25"/>
        </w:rPr>
        <w:t>and</w:t>
      </w:r>
      <w:r w:rsidR="001E6CA5">
        <w:rPr>
          <w:rFonts w:asciiTheme="majorHAnsi" w:hAnsiTheme="majorHAnsi" w:cs="Arial"/>
          <w:sz w:val="25"/>
          <w:szCs w:val="25"/>
        </w:rPr>
        <w:t xml:space="preserve"> Washington, D.C.)</w:t>
      </w:r>
      <w:r w:rsidR="001E6CA5">
        <w:rPr>
          <w:rFonts w:asciiTheme="majorHAnsi" w:hAnsiTheme="majorHAnsi" w:cs="Arial"/>
          <w:sz w:val="25"/>
          <w:szCs w:val="25"/>
        </w:rPr>
        <w:t xml:space="preserve"> </w:t>
      </w:r>
      <w:r w:rsidR="00606740">
        <w:rPr>
          <w:rFonts w:asciiTheme="majorHAnsi" w:hAnsiTheme="majorHAnsi" w:cs="Arial"/>
          <w:sz w:val="25"/>
          <w:szCs w:val="25"/>
        </w:rPr>
        <w:t>and on the hotel room types</w:t>
      </w:r>
      <w:r>
        <w:rPr>
          <w:rFonts w:asciiTheme="majorHAnsi" w:hAnsiTheme="majorHAnsi" w:cs="Arial"/>
          <w:sz w:val="25"/>
          <w:szCs w:val="25"/>
        </w:rPr>
        <w:t xml:space="preserve">, </w:t>
      </w:r>
      <w:r w:rsidR="00DD2C50">
        <w:rPr>
          <w:rFonts w:asciiTheme="majorHAnsi" w:hAnsiTheme="majorHAnsi" w:cs="Arial" w:hint="eastAsia"/>
          <w:sz w:val="25"/>
          <w:szCs w:val="25"/>
        </w:rPr>
        <w:t>t</w:t>
      </w:r>
      <w:r w:rsidR="00DD2C50">
        <w:rPr>
          <w:rFonts w:asciiTheme="majorHAnsi" w:hAnsiTheme="majorHAnsi" w:cs="Arial"/>
          <w:sz w:val="25"/>
          <w:szCs w:val="25"/>
        </w:rPr>
        <w:t xml:space="preserve">he total expenditure for </w:t>
      </w:r>
      <w:r>
        <w:rPr>
          <w:rFonts w:asciiTheme="majorHAnsi" w:hAnsiTheme="majorHAnsi" w:cs="Arial"/>
          <w:sz w:val="25"/>
          <w:szCs w:val="25"/>
        </w:rPr>
        <w:t xml:space="preserve">each student delegate may be going to </w:t>
      </w:r>
      <w:r w:rsidR="00DD2C50">
        <w:rPr>
          <w:rFonts w:asciiTheme="majorHAnsi" w:hAnsiTheme="majorHAnsi" w:cs="Arial"/>
          <w:sz w:val="25"/>
          <w:szCs w:val="25"/>
        </w:rPr>
        <w:t xml:space="preserve">be </w:t>
      </w:r>
      <w:r>
        <w:rPr>
          <w:rFonts w:asciiTheme="majorHAnsi" w:hAnsiTheme="majorHAnsi" w:cs="Arial"/>
          <w:sz w:val="25"/>
          <w:szCs w:val="25"/>
        </w:rPr>
        <w:t>NT$</w:t>
      </w:r>
      <w:r w:rsidR="001E6CA5">
        <w:rPr>
          <w:rFonts w:asciiTheme="majorHAnsi" w:hAnsiTheme="majorHAnsi" w:cs="Arial"/>
          <w:sz w:val="25"/>
          <w:szCs w:val="25"/>
        </w:rPr>
        <w:t>50</w:t>
      </w:r>
      <w:r>
        <w:rPr>
          <w:rFonts w:asciiTheme="majorHAnsi" w:hAnsiTheme="majorHAnsi" w:cs="Arial"/>
          <w:sz w:val="25"/>
          <w:szCs w:val="25"/>
        </w:rPr>
        <w:t>000 to $</w:t>
      </w:r>
      <w:r w:rsidR="001E6CA5">
        <w:rPr>
          <w:rFonts w:asciiTheme="majorHAnsi" w:hAnsiTheme="majorHAnsi" w:cs="Arial"/>
          <w:sz w:val="25"/>
          <w:szCs w:val="25"/>
        </w:rPr>
        <w:t>70</w:t>
      </w:r>
      <w:r>
        <w:rPr>
          <w:rFonts w:asciiTheme="majorHAnsi" w:hAnsiTheme="majorHAnsi" w:cs="Arial"/>
          <w:sz w:val="25"/>
          <w:szCs w:val="25"/>
        </w:rPr>
        <w:t>000 (an estimated amount only</w:t>
      </w:r>
      <w:r w:rsidR="00DD2C50">
        <w:rPr>
          <w:rFonts w:asciiTheme="majorHAnsi" w:hAnsiTheme="majorHAnsi" w:cs="Arial"/>
          <w:sz w:val="25"/>
          <w:szCs w:val="25"/>
        </w:rPr>
        <w:t>, as of September 2022</w:t>
      </w:r>
      <w:r>
        <w:rPr>
          <w:rFonts w:asciiTheme="majorHAnsi" w:hAnsiTheme="majorHAnsi" w:cs="Arial"/>
          <w:sz w:val="25"/>
          <w:szCs w:val="25"/>
        </w:rPr>
        <w:t>).</w:t>
      </w:r>
      <w:r w:rsidR="001B15D8">
        <w:rPr>
          <w:rFonts w:asciiTheme="majorHAnsi" w:hAnsiTheme="majorHAnsi" w:cs="Arial"/>
          <w:sz w:val="25"/>
          <w:szCs w:val="25"/>
        </w:rPr>
        <w:t xml:space="preserve"> </w:t>
      </w:r>
      <w:r w:rsidR="00477449" w:rsidRPr="002C1B30">
        <w:rPr>
          <w:rFonts w:asciiTheme="majorHAnsi" w:hAnsiTheme="majorHAnsi" w:cs="Arial"/>
          <w:sz w:val="25"/>
          <w:szCs w:val="25"/>
        </w:rPr>
        <w:t>Partially funded by certain domestic agen</w:t>
      </w:r>
      <w:r>
        <w:rPr>
          <w:rFonts w:asciiTheme="majorHAnsi" w:hAnsiTheme="majorHAnsi" w:cs="Arial"/>
          <w:sz w:val="25"/>
          <w:szCs w:val="25"/>
        </w:rPr>
        <w:t>cie</w:t>
      </w:r>
      <w:r w:rsidR="00477449" w:rsidRPr="002C1B30">
        <w:rPr>
          <w:rFonts w:asciiTheme="majorHAnsi" w:hAnsiTheme="majorHAnsi" w:cs="Arial"/>
          <w:sz w:val="25"/>
          <w:szCs w:val="25"/>
        </w:rPr>
        <w:t xml:space="preserve">s or individuals, each delegate will </w:t>
      </w:r>
      <w:r w:rsidR="005F41A3">
        <w:rPr>
          <w:rFonts w:asciiTheme="majorHAnsi" w:hAnsiTheme="majorHAnsi" w:cs="Arial"/>
          <w:sz w:val="25"/>
          <w:szCs w:val="25"/>
        </w:rPr>
        <w:t xml:space="preserve">still have to </w:t>
      </w:r>
      <w:r w:rsidR="00477449" w:rsidRPr="002C1B30">
        <w:rPr>
          <w:rFonts w:asciiTheme="majorHAnsi" w:hAnsiTheme="majorHAnsi" w:cs="Arial"/>
          <w:sz w:val="25"/>
          <w:szCs w:val="25"/>
        </w:rPr>
        <w:t xml:space="preserve">pay for her/his travel </w:t>
      </w:r>
      <w:r w:rsidR="00477449">
        <w:rPr>
          <w:rFonts w:asciiTheme="majorHAnsi" w:hAnsiTheme="majorHAnsi" w:cs="Arial"/>
          <w:sz w:val="25"/>
          <w:szCs w:val="25"/>
        </w:rPr>
        <w:t xml:space="preserve">and commuting </w:t>
      </w:r>
      <w:r w:rsidR="00477449" w:rsidRPr="002C1B30">
        <w:rPr>
          <w:rFonts w:asciiTheme="majorHAnsi" w:hAnsiTheme="majorHAnsi" w:cs="Arial"/>
          <w:sz w:val="25"/>
          <w:szCs w:val="25"/>
        </w:rPr>
        <w:t>expenses, registration fee</w:t>
      </w:r>
      <w:r w:rsidR="004E61A7">
        <w:rPr>
          <w:rFonts w:asciiTheme="majorHAnsi" w:hAnsiTheme="majorHAnsi" w:cs="Arial"/>
          <w:sz w:val="25"/>
          <w:szCs w:val="25"/>
        </w:rPr>
        <w:t>s</w:t>
      </w:r>
      <w:r w:rsidR="00477449" w:rsidRPr="002C1B30">
        <w:rPr>
          <w:rFonts w:asciiTheme="majorHAnsi" w:hAnsiTheme="majorHAnsi" w:cs="Arial"/>
          <w:sz w:val="25"/>
          <w:szCs w:val="25"/>
        </w:rPr>
        <w:t xml:space="preserve">, </w:t>
      </w:r>
      <w:r w:rsidR="00E561E7">
        <w:rPr>
          <w:rFonts w:asciiTheme="majorHAnsi" w:hAnsiTheme="majorHAnsi" w:cs="Arial"/>
          <w:sz w:val="25"/>
          <w:szCs w:val="25"/>
        </w:rPr>
        <w:t xml:space="preserve">visa fees, </w:t>
      </w:r>
      <w:r w:rsidR="00477449" w:rsidRPr="002C1B30">
        <w:rPr>
          <w:rFonts w:asciiTheme="majorHAnsi" w:hAnsiTheme="majorHAnsi" w:cs="Arial"/>
          <w:sz w:val="25"/>
          <w:szCs w:val="25"/>
        </w:rPr>
        <w:t>accommodation (including meals)</w:t>
      </w:r>
      <w:r w:rsidR="00477449">
        <w:rPr>
          <w:rFonts w:asciiTheme="majorHAnsi" w:hAnsiTheme="majorHAnsi" w:cs="Arial"/>
          <w:sz w:val="25"/>
          <w:szCs w:val="25"/>
        </w:rPr>
        <w:t xml:space="preserve">, </w:t>
      </w:r>
      <w:r w:rsidR="005F41A3">
        <w:rPr>
          <w:rFonts w:asciiTheme="majorHAnsi" w:hAnsiTheme="majorHAnsi" w:cs="Arial"/>
          <w:sz w:val="25"/>
          <w:szCs w:val="25"/>
        </w:rPr>
        <w:t xml:space="preserve">shared cost, </w:t>
      </w:r>
      <w:r w:rsidR="00477449">
        <w:rPr>
          <w:rFonts w:asciiTheme="majorHAnsi" w:hAnsiTheme="majorHAnsi" w:cs="Arial"/>
          <w:sz w:val="25"/>
          <w:szCs w:val="25"/>
        </w:rPr>
        <w:t>and any self-incurred expense</w:t>
      </w:r>
      <w:r w:rsidR="008B4193">
        <w:rPr>
          <w:rFonts w:asciiTheme="majorHAnsi" w:hAnsiTheme="majorHAnsi" w:cs="Arial"/>
          <w:sz w:val="25"/>
          <w:szCs w:val="25"/>
        </w:rPr>
        <w:t xml:space="preserve">. </w:t>
      </w:r>
      <w:r w:rsidR="00477449">
        <w:rPr>
          <w:rFonts w:asciiTheme="majorHAnsi" w:hAnsiTheme="majorHAnsi" w:cs="Arial"/>
          <w:sz w:val="25"/>
          <w:szCs w:val="25"/>
        </w:rPr>
        <w:t>Beginning from</w:t>
      </w:r>
      <w:r w:rsidR="00477449">
        <w:rPr>
          <w:rFonts w:asciiTheme="majorHAnsi" w:hAnsiTheme="majorHAnsi" w:cs="Arial" w:hint="eastAsia"/>
          <w:sz w:val="25"/>
          <w:szCs w:val="25"/>
        </w:rPr>
        <w:t xml:space="preserve"> </w:t>
      </w:r>
      <w:r w:rsidR="00DD2C50">
        <w:rPr>
          <w:rFonts w:asciiTheme="majorHAnsi" w:hAnsiTheme="majorHAnsi" w:cs="Arial"/>
          <w:sz w:val="25"/>
          <w:szCs w:val="25"/>
        </w:rPr>
        <w:t xml:space="preserve">mid-or late </w:t>
      </w:r>
      <w:r w:rsidR="00370754">
        <w:rPr>
          <w:rFonts w:asciiTheme="majorHAnsi" w:hAnsiTheme="majorHAnsi" w:cs="Arial"/>
          <w:sz w:val="25"/>
          <w:szCs w:val="25"/>
        </w:rPr>
        <w:t>October</w:t>
      </w:r>
      <w:r w:rsidR="00DD2C50">
        <w:rPr>
          <w:rFonts w:asciiTheme="majorHAnsi" w:hAnsiTheme="majorHAnsi" w:cs="Arial"/>
          <w:sz w:val="25"/>
          <w:szCs w:val="25"/>
        </w:rPr>
        <w:t xml:space="preserve"> 2022</w:t>
      </w:r>
      <w:r w:rsidR="00477449">
        <w:rPr>
          <w:rFonts w:asciiTheme="majorHAnsi" w:hAnsiTheme="majorHAnsi" w:cs="Arial" w:hint="eastAsia"/>
          <w:sz w:val="25"/>
          <w:szCs w:val="25"/>
        </w:rPr>
        <w:t xml:space="preserve">, </w:t>
      </w:r>
      <w:r w:rsidR="00B062EF">
        <w:rPr>
          <w:rFonts w:asciiTheme="majorHAnsi" w:hAnsiTheme="majorHAnsi" w:cs="Arial"/>
          <w:sz w:val="25"/>
          <w:szCs w:val="25"/>
        </w:rPr>
        <w:t>delegate</w:t>
      </w:r>
      <w:r w:rsidR="00477449" w:rsidRPr="002C1B30">
        <w:rPr>
          <w:rFonts w:asciiTheme="majorHAnsi" w:hAnsiTheme="majorHAnsi" w:cs="Arial"/>
          <w:sz w:val="25"/>
          <w:szCs w:val="25"/>
        </w:rPr>
        <w:t>s will be grouped and guided to solicit some funding from the University, government agencies</w:t>
      </w:r>
      <w:r w:rsidR="00DD2C50">
        <w:rPr>
          <w:rFonts w:asciiTheme="majorHAnsi" w:hAnsiTheme="majorHAnsi" w:cs="Arial"/>
          <w:sz w:val="25"/>
          <w:szCs w:val="25"/>
        </w:rPr>
        <w:t>, non-governmental organizations</w:t>
      </w:r>
      <w:r w:rsidR="00477449" w:rsidRPr="002C1B30">
        <w:rPr>
          <w:rFonts w:asciiTheme="majorHAnsi" w:hAnsiTheme="majorHAnsi" w:cs="Arial"/>
          <w:sz w:val="25"/>
          <w:szCs w:val="25"/>
        </w:rPr>
        <w:t xml:space="preserve"> and/or corporations.</w:t>
      </w:r>
      <w:r w:rsidR="000B1026">
        <w:rPr>
          <w:sz w:val="25"/>
          <w:szCs w:val="25"/>
        </w:rPr>
        <w:t xml:space="preserve"> </w:t>
      </w:r>
    </w:p>
    <w:p w14:paraId="166181CC" w14:textId="77777777" w:rsidR="00EE1037" w:rsidRDefault="00EE1037" w:rsidP="00606740">
      <w:pPr>
        <w:ind w:firstLine="480"/>
        <w:jc w:val="both"/>
        <w:rPr>
          <w:sz w:val="25"/>
          <w:szCs w:val="25"/>
        </w:rPr>
      </w:pPr>
    </w:p>
    <w:p w14:paraId="35BD19D2" w14:textId="2C86B78F" w:rsidR="00E501F3" w:rsidRPr="00DD2C50" w:rsidRDefault="00947B6C" w:rsidP="00E501F3">
      <w:pPr>
        <w:ind w:firstLineChars="200" w:firstLine="500"/>
        <w:jc w:val="both"/>
        <w:rPr>
          <w:rFonts w:asciiTheme="majorHAnsi" w:eastAsia="細明體" w:hAnsiTheme="majorHAnsi" w:cs="細明體"/>
          <w:b/>
          <w:i/>
          <w:color w:val="7030A0"/>
          <w:kern w:val="0"/>
          <w:sz w:val="25"/>
          <w:szCs w:val="25"/>
        </w:rPr>
      </w:pPr>
      <w:r>
        <w:rPr>
          <w:rFonts w:asciiTheme="majorHAnsi" w:eastAsia="細明體" w:hAnsiTheme="majorHAnsi" w:cs="細明體"/>
          <w:b/>
          <w:i/>
          <w:color w:val="7030A0"/>
          <w:kern w:val="0"/>
          <w:sz w:val="25"/>
          <w:szCs w:val="25"/>
        </w:rPr>
        <w:t>**</w:t>
      </w:r>
      <w:r w:rsidR="00E501F3" w:rsidRPr="00DD2C50">
        <w:rPr>
          <w:rFonts w:asciiTheme="majorHAnsi" w:eastAsia="細明體" w:hAnsiTheme="majorHAnsi" w:cs="細明體"/>
          <w:b/>
          <w:i/>
          <w:color w:val="7030A0"/>
          <w:kern w:val="0"/>
          <w:sz w:val="25"/>
          <w:szCs w:val="25"/>
        </w:rPr>
        <w:t>Join this one of the rare delegations at Department of Diplomacy that will help you meet the world, and you will find it worthwhile!</w:t>
      </w:r>
    </w:p>
    <w:p w14:paraId="3294554C" w14:textId="77777777" w:rsidR="00E501F3" w:rsidRDefault="00E501F3" w:rsidP="00E501F3">
      <w:pPr>
        <w:ind w:firstLineChars="200" w:firstLine="500"/>
        <w:jc w:val="both"/>
        <w:rPr>
          <w:rFonts w:asciiTheme="majorHAnsi" w:eastAsia="細明體" w:hAnsiTheme="majorHAnsi" w:cs="細明體"/>
          <w:kern w:val="0"/>
          <w:sz w:val="25"/>
          <w:szCs w:val="25"/>
        </w:rPr>
      </w:pPr>
    </w:p>
    <w:p w14:paraId="7F990D70" w14:textId="2E65AFB9" w:rsidR="00E501F3" w:rsidRDefault="00E501F3" w:rsidP="00E501F3">
      <w:pPr>
        <w:ind w:firstLine="480"/>
        <w:jc w:val="both"/>
        <w:rPr>
          <w:rFonts w:asciiTheme="majorHAnsi" w:eastAsia="細明體" w:hAnsiTheme="majorHAnsi" w:cs="細明體"/>
          <w:kern w:val="0"/>
          <w:sz w:val="25"/>
          <w:szCs w:val="25"/>
        </w:rPr>
      </w:pPr>
      <w:r w:rsidRPr="002C1B30">
        <w:rPr>
          <w:rFonts w:asciiTheme="majorHAnsi" w:eastAsia="細明體" w:hAnsiTheme="majorHAnsi" w:cs="細明體"/>
          <w:kern w:val="0"/>
          <w:sz w:val="25"/>
          <w:szCs w:val="25"/>
        </w:rPr>
        <w:t xml:space="preserve">For more information, please email to: </w:t>
      </w:r>
      <w:r>
        <w:rPr>
          <w:rFonts w:asciiTheme="majorHAnsi" w:eastAsia="細明體" w:hAnsiTheme="majorHAnsi" w:cs="細明體"/>
          <w:kern w:val="0"/>
          <w:sz w:val="25"/>
          <w:szCs w:val="25"/>
        </w:rPr>
        <w:t xml:space="preserve">Professor </w:t>
      </w:r>
      <w:r>
        <w:rPr>
          <w:rFonts w:asciiTheme="majorHAnsi" w:eastAsia="細明體" w:hAnsiTheme="majorHAnsi" w:cs="細明體" w:hint="eastAsia"/>
          <w:kern w:val="0"/>
          <w:sz w:val="25"/>
          <w:szCs w:val="25"/>
        </w:rPr>
        <w:t>K</w:t>
      </w:r>
      <w:r>
        <w:rPr>
          <w:rFonts w:asciiTheme="majorHAnsi" w:eastAsia="細明體" w:hAnsiTheme="majorHAnsi" w:cs="細明體"/>
          <w:kern w:val="0"/>
          <w:sz w:val="25"/>
          <w:szCs w:val="25"/>
        </w:rPr>
        <w:t xml:space="preserve">wei-Bo Huang at </w:t>
      </w:r>
      <w:hyperlink r:id="rId10" w:history="1">
        <w:r w:rsidRPr="00C17D4F">
          <w:rPr>
            <w:rStyle w:val="a3"/>
            <w:rFonts w:asciiTheme="majorHAnsi" w:eastAsia="細明體" w:hAnsiTheme="majorHAnsi" w:cs="細明體"/>
            <w:kern w:val="0"/>
            <w:sz w:val="25"/>
            <w:szCs w:val="25"/>
          </w:rPr>
          <w:t>kweibohuang@gmail.com</w:t>
        </w:r>
      </w:hyperlink>
      <w:r>
        <w:rPr>
          <w:rFonts w:asciiTheme="majorHAnsi" w:eastAsia="細明體" w:hAnsiTheme="majorHAnsi" w:cs="細明體"/>
          <w:kern w:val="0"/>
          <w:sz w:val="25"/>
          <w:szCs w:val="25"/>
        </w:rPr>
        <w:t xml:space="preserve">, or Miss. Yi-Hsuan Chen at </w:t>
      </w:r>
      <w:hyperlink r:id="rId11" w:history="1">
        <w:r w:rsidRPr="00C17D4F">
          <w:rPr>
            <w:rStyle w:val="a3"/>
            <w:rFonts w:asciiTheme="majorHAnsi" w:eastAsia="細明體" w:hAnsiTheme="majorHAnsi" w:cs="細明體"/>
            <w:kern w:val="0"/>
            <w:sz w:val="25"/>
            <w:szCs w:val="25"/>
          </w:rPr>
          <w:t>dip50916@nccu.edu.tw</w:t>
        </w:r>
      </w:hyperlink>
      <w:r>
        <w:rPr>
          <w:rFonts w:asciiTheme="majorHAnsi" w:eastAsia="細明體" w:hAnsiTheme="majorHAnsi" w:cs="細明體"/>
          <w:kern w:val="0"/>
          <w:sz w:val="25"/>
          <w:szCs w:val="25"/>
        </w:rPr>
        <w:t xml:space="preserve"> / campus extension 50916. </w:t>
      </w:r>
    </w:p>
    <w:p w14:paraId="2DA570CF" w14:textId="77777777" w:rsidR="00E501F3" w:rsidRDefault="00E501F3" w:rsidP="00606740">
      <w:pPr>
        <w:ind w:firstLine="480"/>
        <w:jc w:val="both"/>
        <w:rPr>
          <w:sz w:val="25"/>
          <w:szCs w:val="25"/>
        </w:rPr>
      </w:pPr>
    </w:p>
    <w:p w14:paraId="3EE57710" w14:textId="77777777" w:rsidR="00E501F3" w:rsidRDefault="00E501F3" w:rsidP="00606740">
      <w:pPr>
        <w:ind w:firstLine="480"/>
        <w:jc w:val="both"/>
        <w:rPr>
          <w:sz w:val="25"/>
          <w:szCs w:val="25"/>
        </w:rPr>
      </w:pPr>
    </w:p>
    <w:p w14:paraId="04156DB1" w14:textId="77777777" w:rsidR="00E501F3" w:rsidRDefault="00E501F3" w:rsidP="00606740">
      <w:pPr>
        <w:pBdr>
          <w:bottom w:val="wave" w:sz="6" w:space="1" w:color="auto"/>
        </w:pBdr>
        <w:ind w:firstLine="480"/>
        <w:jc w:val="both"/>
        <w:rPr>
          <w:sz w:val="25"/>
          <w:szCs w:val="25"/>
        </w:rPr>
      </w:pPr>
    </w:p>
    <w:p w14:paraId="637DE5C8" w14:textId="77777777" w:rsidR="00113720" w:rsidRDefault="00113720" w:rsidP="00606740">
      <w:pPr>
        <w:pBdr>
          <w:bottom w:val="wave" w:sz="6" w:space="1" w:color="auto"/>
        </w:pBdr>
        <w:ind w:firstLine="480"/>
        <w:jc w:val="both"/>
        <w:rPr>
          <w:sz w:val="25"/>
          <w:szCs w:val="25"/>
        </w:rPr>
      </w:pPr>
    </w:p>
    <w:p w14:paraId="6FE51733" w14:textId="77777777" w:rsidR="00CD1F31" w:rsidRPr="00766C9F" w:rsidRDefault="00CD1F31" w:rsidP="00606740">
      <w:pPr>
        <w:ind w:firstLine="480"/>
        <w:jc w:val="both"/>
        <w:rPr>
          <w:rFonts w:asciiTheme="majorHAnsi" w:eastAsia="細明體" w:hAnsiTheme="majorHAnsi" w:cs="細明體"/>
          <w:kern w:val="0"/>
          <w:sz w:val="25"/>
          <w:szCs w:val="25"/>
        </w:rPr>
      </w:pP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lastRenderedPageBreak/>
        <w:t>Some of the past activities</w:t>
      </w:r>
      <w:r>
        <w:rPr>
          <w:rFonts w:asciiTheme="majorHAnsi" w:eastAsia="細明體" w:hAnsiTheme="majorHAnsi" w:cs="細明體"/>
          <w:kern w:val="0"/>
          <w:sz w:val="25"/>
          <w:szCs w:val="25"/>
        </w:rPr>
        <w:t xml:space="preserve"> </w:t>
      </w: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t xml:space="preserve">can be found here: </w:t>
      </w:r>
    </w:p>
    <w:p w14:paraId="42B7EECC" w14:textId="77777777" w:rsidR="00876E9B" w:rsidRDefault="00CD1F31" w:rsidP="00396317">
      <w:pPr>
        <w:ind w:firstLineChars="200" w:firstLine="500"/>
        <w:rPr>
          <w:rFonts w:asciiTheme="majorHAnsi" w:eastAsia="細明體" w:hAnsiTheme="majorHAnsi" w:cs="細明體"/>
          <w:kern w:val="0"/>
          <w:sz w:val="25"/>
          <w:szCs w:val="25"/>
        </w:rPr>
      </w:pP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t>**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>政大校訊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>:</w:t>
      </w: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t xml:space="preserve"> </w:t>
      </w:r>
    </w:p>
    <w:p w14:paraId="2550D7E9" w14:textId="77777777" w:rsidR="003B16AF" w:rsidRDefault="004546EC" w:rsidP="00396317">
      <w:pPr>
        <w:ind w:firstLineChars="200" w:firstLine="480"/>
        <w:rPr>
          <w:rStyle w:val="a3"/>
          <w:rFonts w:asciiTheme="majorHAnsi" w:eastAsia="細明體" w:hAnsiTheme="majorHAnsi" w:cs="細明體"/>
          <w:kern w:val="0"/>
          <w:sz w:val="25"/>
          <w:szCs w:val="25"/>
        </w:rPr>
      </w:pPr>
      <w:hyperlink r:id="rId12" w:history="1">
        <w:r w:rsidR="00876E9B" w:rsidRPr="00876E9B">
          <w:rPr>
            <w:rStyle w:val="a3"/>
          </w:rPr>
          <w:t>外交系代表團勤練不懈　備戰</w:t>
        </w:r>
        <w:r w:rsidR="00876E9B" w:rsidRPr="00876E9B">
          <w:rPr>
            <w:rStyle w:val="a3"/>
          </w:rPr>
          <w:t>2021</w:t>
        </w:r>
        <w:r w:rsidR="00876E9B" w:rsidRPr="00876E9B">
          <w:rPr>
            <w:rStyle w:val="a3"/>
          </w:rPr>
          <w:t>美國模擬聯合國會議</w:t>
        </w:r>
      </w:hyperlink>
      <w:r w:rsidR="00876E9B">
        <w:t xml:space="preserve"> </w:t>
      </w:r>
    </w:p>
    <w:p w14:paraId="2977CA48" w14:textId="77777777" w:rsidR="00606740" w:rsidRDefault="004546EC" w:rsidP="00396317">
      <w:pPr>
        <w:ind w:firstLineChars="200" w:firstLine="480"/>
        <w:rPr>
          <w:rFonts w:asciiTheme="majorHAnsi" w:eastAsia="細明體" w:hAnsiTheme="majorHAnsi" w:cs="細明體"/>
          <w:kern w:val="0"/>
          <w:sz w:val="25"/>
          <w:szCs w:val="25"/>
        </w:rPr>
      </w:pPr>
      <w:hyperlink r:id="rId13" w:history="1">
        <w:r w:rsidR="00606740" w:rsidRPr="00606740">
          <w:rPr>
            <w:rStyle w:val="a3"/>
            <w:rFonts w:asciiTheme="majorHAnsi" w:eastAsia="細明體" w:hAnsiTheme="majorHAnsi" w:cs="細明體" w:hint="eastAsia"/>
            <w:kern w:val="0"/>
            <w:sz w:val="25"/>
            <w:szCs w:val="25"/>
          </w:rPr>
          <w:t>http://140.119.168.20/zh_tw/news/</w:t>
        </w:r>
        <w:r w:rsidR="00606740" w:rsidRPr="00606740">
          <w:rPr>
            <w:rStyle w:val="a3"/>
            <w:rFonts w:asciiTheme="majorHAnsi" w:eastAsia="細明體" w:hAnsiTheme="majorHAnsi" w:cs="細明體" w:hint="eastAsia"/>
            <w:kern w:val="0"/>
            <w:sz w:val="25"/>
            <w:szCs w:val="25"/>
          </w:rPr>
          <w:t>校長勉外交系模擬聯合國代表團傳承外交精神</w:t>
        </w:r>
        <w:r w:rsidR="00606740" w:rsidRPr="00606740">
          <w:rPr>
            <w:rStyle w:val="a3"/>
            <w:rFonts w:asciiTheme="majorHAnsi" w:eastAsia="細明體" w:hAnsiTheme="majorHAnsi" w:cs="細明體" w:hint="eastAsia"/>
            <w:kern w:val="0"/>
            <w:sz w:val="25"/>
            <w:szCs w:val="25"/>
          </w:rPr>
          <w:t>-44311409</w:t>
        </w:r>
      </w:hyperlink>
      <w:r w:rsidR="00947CAC">
        <w:rPr>
          <w:rFonts w:asciiTheme="majorHAnsi" w:eastAsia="細明體" w:hAnsiTheme="majorHAnsi" w:cs="細明體"/>
          <w:kern w:val="0"/>
          <w:sz w:val="25"/>
          <w:szCs w:val="25"/>
        </w:rPr>
        <w:t xml:space="preserve"> </w:t>
      </w:r>
    </w:p>
    <w:p w14:paraId="7397EE51" w14:textId="77777777" w:rsidR="00606740" w:rsidRDefault="00606740" w:rsidP="00396317">
      <w:pPr>
        <w:ind w:firstLineChars="200" w:firstLine="500"/>
        <w:rPr>
          <w:rFonts w:asciiTheme="majorHAnsi" w:eastAsia="細明體" w:hAnsiTheme="majorHAnsi" w:cs="細明體"/>
          <w:kern w:val="0"/>
          <w:sz w:val="25"/>
          <w:szCs w:val="25"/>
        </w:rPr>
      </w:pPr>
    </w:p>
    <w:p w14:paraId="269E822D" w14:textId="77777777" w:rsidR="00606740" w:rsidRDefault="00CD1F31" w:rsidP="00386F89">
      <w:pPr>
        <w:ind w:firstLineChars="200" w:firstLine="500"/>
        <w:rPr>
          <w:rFonts w:asciiTheme="majorHAnsi" w:eastAsia="細明體" w:hAnsiTheme="majorHAnsi" w:cs="細明體"/>
          <w:kern w:val="0"/>
          <w:sz w:val="25"/>
          <w:szCs w:val="25"/>
        </w:rPr>
      </w:pP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t>**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>外交系網頁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 xml:space="preserve">: </w:t>
      </w:r>
    </w:p>
    <w:p w14:paraId="29F4CFCA" w14:textId="77777777" w:rsidR="00386F89" w:rsidRDefault="004546EC" w:rsidP="00386F89">
      <w:pPr>
        <w:ind w:firstLineChars="200" w:firstLine="480"/>
      </w:pPr>
      <w:hyperlink r:id="rId14" w:history="1">
        <w:r w:rsidR="00386F89">
          <w:rPr>
            <w:rStyle w:val="a3"/>
          </w:rPr>
          <w:t>美國模擬聯合國會議加華府見學</w:t>
        </w:r>
        <w:r w:rsidR="00386F89">
          <w:rPr>
            <w:rStyle w:val="a3"/>
          </w:rPr>
          <w:t xml:space="preserve"> </w:t>
        </w:r>
        <w:r w:rsidR="00386F89">
          <w:rPr>
            <w:rStyle w:val="a3"/>
          </w:rPr>
          <w:t>外交系代表團滿載而歸</w:t>
        </w:r>
      </w:hyperlink>
    </w:p>
    <w:p w14:paraId="2FD45140" w14:textId="77777777" w:rsidR="00386F89" w:rsidRPr="00386F89" w:rsidRDefault="004546EC" w:rsidP="00386F89">
      <w:pPr>
        <w:ind w:firstLineChars="200" w:firstLine="480"/>
        <w:rPr>
          <w:rFonts w:asciiTheme="majorHAnsi" w:eastAsia="細明體" w:hAnsiTheme="majorHAnsi" w:cs="細明體"/>
          <w:kern w:val="0"/>
          <w:sz w:val="25"/>
          <w:szCs w:val="25"/>
        </w:rPr>
      </w:pPr>
      <w:hyperlink r:id="rId15" w:history="1">
        <w:r w:rsidR="00386F89">
          <w:rPr>
            <w:rStyle w:val="a3"/>
          </w:rPr>
          <w:t>國立政治大學外交學系</w:t>
        </w:r>
        <w:r w:rsidR="00386F89">
          <w:rPr>
            <w:rStyle w:val="a3"/>
          </w:rPr>
          <w:t>-</w:t>
        </w:r>
        <w:r w:rsidR="00386F89">
          <w:rPr>
            <w:rStyle w:val="a3"/>
          </w:rPr>
          <w:t>活動花絮</w:t>
        </w:r>
      </w:hyperlink>
    </w:p>
    <w:p w14:paraId="7F3DC80E" w14:textId="77777777" w:rsidR="00386F89" w:rsidRPr="00C41D03" w:rsidRDefault="00386F89" w:rsidP="00386F89">
      <w:pPr>
        <w:ind w:firstLineChars="200" w:firstLine="500"/>
        <w:rPr>
          <w:rFonts w:asciiTheme="majorHAnsi" w:eastAsia="細明體" w:hAnsiTheme="majorHAnsi" w:cs="細明體"/>
          <w:kern w:val="0"/>
          <w:sz w:val="25"/>
          <w:szCs w:val="25"/>
        </w:rPr>
      </w:pPr>
    </w:p>
    <w:p w14:paraId="0030D00E" w14:textId="77777777" w:rsidR="003B16AF" w:rsidRDefault="00CD1F31" w:rsidP="00396317">
      <w:pPr>
        <w:ind w:firstLineChars="200" w:firstLine="500"/>
        <w:rPr>
          <w:sz w:val="25"/>
          <w:szCs w:val="25"/>
        </w:rPr>
      </w:pPr>
      <w:r w:rsidRPr="00766C9F">
        <w:rPr>
          <w:rFonts w:asciiTheme="majorHAnsi" w:eastAsia="細明體" w:hAnsiTheme="majorHAnsi" w:cs="細明體"/>
          <w:kern w:val="0"/>
          <w:sz w:val="25"/>
          <w:szCs w:val="25"/>
        </w:rPr>
        <w:t>**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>新聞</w:t>
      </w:r>
      <w:r w:rsidR="00386F89">
        <w:rPr>
          <w:rFonts w:asciiTheme="majorHAnsi" w:eastAsia="細明體" w:hAnsiTheme="majorHAnsi" w:cs="細明體" w:hint="eastAsia"/>
          <w:kern w:val="0"/>
          <w:sz w:val="25"/>
          <w:szCs w:val="25"/>
        </w:rPr>
        <w:t>媒體</w:t>
      </w:r>
      <w:r w:rsidR="00B90DBB">
        <w:rPr>
          <w:rFonts w:asciiTheme="majorHAnsi" w:eastAsia="細明體" w:hAnsiTheme="majorHAnsi" w:cs="細明體" w:hint="eastAsia"/>
          <w:kern w:val="0"/>
          <w:sz w:val="25"/>
          <w:szCs w:val="25"/>
        </w:rPr>
        <w:t>或網路平台</w:t>
      </w:r>
      <w:r w:rsidRPr="00766C9F">
        <w:rPr>
          <w:rFonts w:asciiTheme="majorHAnsi" w:eastAsia="細明體" w:hAnsiTheme="majorHAnsi" w:cs="細明體" w:hint="eastAsia"/>
          <w:kern w:val="0"/>
          <w:sz w:val="25"/>
          <w:szCs w:val="25"/>
        </w:rPr>
        <w:t>:</w:t>
      </w:r>
      <w:r w:rsidRPr="00766C9F">
        <w:rPr>
          <w:sz w:val="25"/>
          <w:szCs w:val="25"/>
        </w:rPr>
        <w:t xml:space="preserve"> </w:t>
      </w:r>
    </w:p>
    <w:p w14:paraId="6BAA4C13" w14:textId="77777777" w:rsidR="00D370E7" w:rsidRDefault="004546EC" w:rsidP="00396317">
      <w:hyperlink r:id="rId16" w:history="1">
        <w:r w:rsidR="00D370E7">
          <w:rPr>
            <w:rStyle w:val="a3"/>
          </w:rPr>
          <w:t>模擬聯合國</w:t>
        </w:r>
        <w:r w:rsidR="00D370E7">
          <w:rPr>
            <w:rStyle w:val="a3"/>
          </w:rPr>
          <w:t xml:space="preserve"> </w:t>
        </w:r>
        <w:r w:rsidR="00D370E7">
          <w:rPr>
            <w:rStyle w:val="a3"/>
          </w:rPr>
          <w:t>政大師生演練外交</w:t>
        </w:r>
      </w:hyperlink>
    </w:p>
    <w:p w14:paraId="7F356E6F" w14:textId="77777777" w:rsidR="00CD1F31" w:rsidRDefault="004546EC" w:rsidP="00396317">
      <w:pPr>
        <w:rPr>
          <w:rStyle w:val="a3"/>
          <w:sz w:val="25"/>
          <w:szCs w:val="25"/>
        </w:rPr>
      </w:pPr>
      <w:hyperlink r:id="rId17" w:history="1">
        <w:r w:rsidR="00CD1F31" w:rsidRPr="003F3225">
          <w:rPr>
            <w:rStyle w:val="a3"/>
            <w:sz w:val="25"/>
            <w:szCs w:val="25"/>
          </w:rPr>
          <w:t>http://www.cna.com.tw/news/aopl/201703280031-1.aspx</w:t>
        </w:r>
      </w:hyperlink>
    </w:p>
    <w:p w14:paraId="3FDA9861" w14:textId="77777777" w:rsidR="003B16AF" w:rsidRDefault="004546EC" w:rsidP="00396317">
      <w:pPr>
        <w:rPr>
          <w:rStyle w:val="a3"/>
          <w:sz w:val="25"/>
          <w:szCs w:val="25"/>
        </w:rPr>
      </w:pPr>
      <w:hyperlink r:id="rId18" w:history="1">
        <w:r w:rsidR="003B16AF" w:rsidRPr="00E15389">
          <w:rPr>
            <w:rStyle w:val="a3"/>
            <w:sz w:val="25"/>
            <w:szCs w:val="25"/>
          </w:rPr>
          <w:t>http://www.cna.com.tw/news/ahel/201804100102-1.aspx</w:t>
        </w:r>
      </w:hyperlink>
    </w:p>
    <w:p w14:paraId="4014850C" w14:textId="77777777" w:rsidR="00386F89" w:rsidRDefault="004546EC" w:rsidP="00396317">
      <w:hyperlink r:id="rId19" w:history="1">
        <w:r w:rsidR="00386F89">
          <w:rPr>
            <w:rStyle w:val="a3"/>
          </w:rPr>
          <w:t>政大外交代表團赴紐約參加模聯會議　獲「卓越代表團獎」</w:t>
        </w:r>
      </w:hyperlink>
    </w:p>
    <w:p w14:paraId="6E4105F5" w14:textId="77777777" w:rsidR="00CD4B52" w:rsidRPr="003B16AF" w:rsidRDefault="004546EC" w:rsidP="00396317">
      <w:pPr>
        <w:rPr>
          <w:sz w:val="25"/>
          <w:szCs w:val="25"/>
        </w:rPr>
      </w:pPr>
      <w:hyperlink r:id="rId20" w:history="1">
        <w:r w:rsidR="00CD4B52">
          <w:rPr>
            <w:rStyle w:val="a3"/>
          </w:rPr>
          <w:t>2014NMUN</w:t>
        </w:r>
        <w:r w:rsidR="00CD4B52">
          <w:rPr>
            <w:rStyle w:val="a3"/>
          </w:rPr>
          <w:t>政大代表團回顧影片</w:t>
        </w:r>
      </w:hyperlink>
    </w:p>
    <w:p w14:paraId="4F8E77B9" w14:textId="77777777" w:rsidR="003B70F4" w:rsidRDefault="003B70F4" w:rsidP="00606740">
      <w:pPr>
        <w:ind w:firstLineChars="200" w:firstLine="500"/>
        <w:jc w:val="both"/>
        <w:rPr>
          <w:rFonts w:asciiTheme="majorHAnsi" w:eastAsia="細明體" w:hAnsiTheme="majorHAnsi" w:cs="細明體"/>
          <w:kern w:val="0"/>
          <w:sz w:val="25"/>
          <w:szCs w:val="25"/>
        </w:rPr>
      </w:pPr>
    </w:p>
    <w:p w14:paraId="2793C774" w14:textId="77777777" w:rsidR="007D3B5C" w:rsidRDefault="007D3B5C" w:rsidP="00606740">
      <w:pPr>
        <w:ind w:firstLine="480"/>
        <w:jc w:val="both"/>
        <w:rPr>
          <w:rFonts w:asciiTheme="majorHAnsi" w:eastAsia="細明體" w:hAnsiTheme="majorHAnsi" w:cs="細明體"/>
          <w:kern w:val="0"/>
          <w:sz w:val="25"/>
          <w:szCs w:val="25"/>
        </w:rPr>
      </w:pPr>
    </w:p>
    <w:sectPr w:rsidR="007D3B5C" w:rsidSect="001D3684">
      <w:headerReference w:type="default" r:id="rId21"/>
      <w:pgSz w:w="11906" w:h="16838"/>
      <w:pgMar w:top="1135" w:right="1800" w:bottom="141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A013" w14:textId="77777777" w:rsidR="004546EC" w:rsidRDefault="004546EC" w:rsidP="001E1B14">
      <w:r>
        <w:separator/>
      </w:r>
    </w:p>
  </w:endnote>
  <w:endnote w:type="continuationSeparator" w:id="0">
    <w:p w14:paraId="2FA18925" w14:textId="77777777" w:rsidR="004546EC" w:rsidRDefault="004546EC" w:rsidP="001E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EB2A" w14:textId="77777777" w:rsidR="004546EC" w:rsidRDefault="004546EC" w:rsidP="001E1B14">
      <w:r>
        <w:separator/>
      </w:r>
    </w:p>
  </w:footnote>
  <w:footnote w:type="continuationSeparator" w:id="0">
    <w:p w14:paraId="261CE71A" w14:textId="77777777" w:rsidR="004546EC" w:rsidRDefault="004546EC" w:rsidP="001E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114936"/>
      <w:docPartObj>
        <w:docPartGallery w:val="Page Numbers (Top of Page)"/>
        <w:docPartUnique/>
      </w:docPartObj>
    </w:sdtPr>
    <w:sdtContent>
      <w:p w14:paraId="0AD08D7C" w14:textId="45EB61FC" w:rsidR="005F58C5" w:rsidRDefault="005F58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6F2F92" w14:textId="771507DA" w:rsidR="00370754" w:rsidRDefault="003707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4308"/>
    <w:multiLevelType w:val="hybridMultilevel"/>
    <w:tmpl w:val="3E6054E6"/>
    <w:lvl w:ilvl="0" w:tplc="CCF66E62">
      <w:start w:val="1"/>
      <w:numFmt w:val="lowerLetter"/>
      <w:lvlText w:val="(%1."/>
      <w:lvlJc w:val="left"/>
      <w:pPr>
        <w:ind w:left="7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1" w15:restartNumberingAfterBreak="0">
    <w:nsid w:val="4B84460C"/>
    <w:multiLevelType w:val="hybridMultilevel"/>
    <w:tmpl w:val="14DC7DAA"/>
    <w:lvl w:ilvl="0" w:tplc="7D269E10">
      <w:start w:val="1"/>
      <w:numFmt w:val="lowerLetter"/>
      <w:lvlText w:val="(%1.)"/>
      <w:lvlJc w:val="left"/>
      <w:pPr>
        <w:ind w:left="159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1" w:hanging="480"/>
      </w:pPr>
    </w:lvl>
    <w:lvl w:ilvl="2" w:tplc="0409001B" w:tentative="1">
      <w:start w:val="1"/>
      <w:numFmt w:val="lowerRoman"/>
      <w:lvlText w:val="%3."/>
      <w:lvlJc w:val="right"/>
      <w:pPr>
        <w:ind w:left="2311" w:hanging="480"/>
      </w:pPr>
    </w:lvl>
    <w:lvl w:ilvl="3" w:tplc="0409000F" w:tentative="1">
      <w:start w:val="1"/>
      <w:numFmt w:val="decimal"/>
      <w:lvlText w:val="%4."/>
      <w:lvlJc w:val="left"/>
      <w:pPr>
        <w:ind w:left="27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1" w:hanging="480"/>
      </w:pPr>
    </w:lvl>
    <w:lvl w:ilvl="5" w:tplc="0409001B" w:tentative="1">
      <w:start w:val="1"/>
      <w:numFmt w:val="lowerRoman"/>
      <w:lvlText w:val="%6."/>
      <w:lvlJc w:val="right"/>
      <w:pPr>
        <w:ind w:left="3751" w:hanging="480"/>
      </w:pPr>
    </w:lvl>
    <w:lvl w:ilvl="6" w:tplc="0409000F" w:tentative="1">
      <w:start w:val="1"/>
      <w:numFmt w:val="decimal"/>
      <w:lvlText w:val="%7."/>
      <w:lvlJc w:val="left"/>
      <w:pPr>
        <w:ind w:left="42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1" w:hanging="480"/>
      </w:pPr>
    </w:lvl>
    <w:lvl w:ilvl="8" w:tplc="0409001B" w:tentative="1">
      <w:start w:val="1"/>
      <w:numFmt w:val="lowerRoman"/>
      <w:lvlText w:val="%9."/>
      <w:lvlJc w:val="right"/>
      <w:pPr>
        <w:ind w:left="5191" w:hanging="480"/>
      </w:pPr>
    </w:lvl>
  </w:abstractNum>
  <w:abstractNum w:abstractNumId="2" w15:restartNumberingAfterBreak="0">
    <w:nsid w:val="4BC62D5D"/>
    <w:multiLevelType w:val="hybridMultilevel"/>
    <w:tmpl w:val="284896A0"/>
    <w:lvl w:ilvl="0" w:tplc="550E6550">
      <w:start w:val="1"/>
      <w:numFmt w:val="lowerLetter"/>
      <w:lvlText w:val="(%1.)"/>
      <w:lvlJc w:val="left"/>
      <w:pPr>
        <w:ind w:left="1100" w:hanging="72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3" w15:restartNumberingAfterBreak="0">
    <w:nsid w:val="65D853D2"/>
    <w:multiLevelType w:val="hybridMultilevel"/>
    <w:tmpl w:val="9DB0F840"/>
    <w:lvl w:ilvl="0" w:tplc="8A123438">
      <w:start w:val="1"/>
      <w:numFmt w:val="lowerLetter"/>
      <w:lvlText w:val="(%1.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4A"/>
    <w:rsid w:val="00080C31"/>
    <w:rsid w:val="0008109C"/>
    <w:rsid w:val="00081415"/>
    <w:rsid w:val="0008251E"/>
    <w:rsid w:val="000B1026"/>
    <w:rsid w:val="000B21B7"/>
    <w:rsid w:val="000D7F74"/>
    <w:rsid w:val="000E4496"/>
    <w:rsid w:val="00113720"/>
    <w:rsid w:val="00143325"/>
    <w:rsid w:val="00184C7C"/>
    <w:rsid w:val="001A0C04"/>
    <w:rsid w:val="001B15D8"/>
    <w:rsid w:val="001C1350"/>
    <w:rsid w:val="001D3684"/>
    <w:rsid w:val="001E1B14"/>
    <w:rsid w:val="001E6CA5"/>
    <w:rsid w:val="002158A9"/>
    <w:rsid w:val="0024597E"/>
    <w:rsid w:val="002676B0"/>
    <w:rsid w:val="002C1B30"/>
    <w:rsid w:val="00370754"/>
    <w:rsid w:val="00386F89"/>
    <w:rsid w:val="00396317"/>
    <w:rsid w:val="003B16AF"/>
    <w:rsid w:val="003B70F4"/>
    <w:rsid w:val="003D3A0C"/>
    <w:rsid w:val="003F3D57"/>
    <w:rsid w:val="003F6645"/>
    <w:rsid w:val="00434F29"/>
    <w:rsid w:val="00446B3D"/>
    <w:rsid w:val="004546EC"/>
    <w:rsid w:val="00477449"/>
    <w:rsid w:val="004A7E85"/>
    <w:rsid w:val="004C3911"/>
    <w:rsid w:val="004D78CF"/>
    <w:rsid w:val="004E61A7"/>
    <w:rsid w:val="00522DF1"/>
    <w:rsid w:val="0055334A"/>
    <w:rsid w:val="0056200E"/>
    <w:rsid w:val="00575821"/>
    <w:rsid w:val="005A2058"/>
    <w:rsid w:val="005F41A3"/>
    <w:rsid w:val="005F58C5"/>
    <w:rsid w:val="00606740"/>
    <w:rsid w:val="0061674A"/>
    <w:rsid w:val="00644794"/>
    <w:rsid w:val="00645C0F"/>
    <w:rsid w:val="006F623B"/>
    <w:rsid w:val="00723230"/>
    <w:rsid w:val="007528DD"/>
    <w:rsid w:val="00766C9F"/>
    <w:rsid w:val="007D3B5C"/>
    <w:rsid w:val="00876E9B"/>
    <w:rsid w:val="008B4193"/>
    <w:rsid w:val="00901BEF"/>
    <w:rsid w:val="00907C8D"/>
    <w:rsid w:val="009158B1"/>
    <w:rsid w:val="009272B5"/>
    <w:rsid w:val="00947B6C"/>
    <w:rsid w:val="00947CAC"/>
    <w:rsid w:val="00973BBC"/>
    <w:rsid w:val="009961A9"/>
    <w:rsid w:val="009C15C5"/>
    <w:rsid w:val="009F087D"/>
    <w:rsid w:val="00A328C5"/>
    <w:rsid w:val="00A457AA"/>
    <w:rsid w:val="00A55749"/>
    <w:rsid w:val="00AF5B56"/>
    <w:rsid w:val="00B0235F"/>
    <w:rsid w:val="00B062EF"/>
    <w:rsid w:val="00B90DBB"/>
    <w:rsid w:val="00C27930"/>
    <w:rsid w:val="00C31D26"/>
    <w:rsid w:val="00C41D03"/>
    <w:rsid w:val="00C85DAE"/>
    <w:rsid w:val="00CD1F31"/>
    <w:rsid w:val="00CD4B52"/>
    <w:rsid w:val="00CE1C1C"/>
    <w:rsid w:val="00D034DD"/>
    <w:rsid w:val="00D131B9"/>
    <w:rsid w:val="00D249A8"/>
    <w:rsid w:val="00D370E7"/>
    <w:rsid w:val="00DC0B0B"/>
    <w:rsid w:val="00DD2C50"/>
    <w:rsid w:val="00DE045C"/>
    <w:rsid w:val="00E03EB7"/>
    <w:rsid w:val="00E30873"/>
    <w:rsid w:val="00E501F3"/>
    <w:rsid w:val="00E561E7"/>
    <w:rsid w:val="00E91DF9"/>
    <w:rsid w:val="00EA650C"/>
    <w:rsid w:val="00EC69BD"/>
    <w:rsid w:val="00EE1037"/>
    <w:rsid w:val="00F53D83"/>
    <w:rsid w:val="00F53DB9"/>
    <w:rsid w:val="00F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C8E5A"/>
  <w15:docId w15:val="{28AC0EFF-558D-4D84-91F7-E1DFD063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EB7"/>
    <w:pPr>
      <w:widowControl w:val="0"/>
    </w:pPr>
    <w:rPr>
      <w:rFonts w:ascii="Times New Roman" w:eastAsia="新細明體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973BBC"/>
  </w:style>
  <w:style w:type="paragraph" w:styleId="HTML">
    <w:name w:val="HTML Preformatted"/>
    <w:basedOn w:val="a"/>
    <w:link w:val="HTML0"/>
    <w:uiPriority w:val="99"/>
    <w:semiHidden/>
    <w:unhideWhenUsed/>
    <w:rsid w:val="00973B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73BBC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unhideWhenUsed/>
    <w:rsid w:val="00973B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109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0235F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E1B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E1B14"/>
    <w:rPr>
      <w:rFonts w:ascii="Times New Roman" w:eastAsia="新細明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E1B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1E1B14"/>
    <w:rPr>
      <w:rFonts w:ascii="Times New Roman" w:eastAsia="新細明體" w:hAnsi="Times New Roman"/>
      <w:sz w:val="20"/>
      <w:szCs w:val="20"/>
    </w:rPr>
  </w:style>
  <w:style w:type="character" w:styleId="ab">
    <w:name w:val="page number"/>
    <w:basedOn w:val="a0"/>
    <w:uiPriority w:val="99"/>
    <w:unhideWhenUsed/>
    <w:rsid w:val="00B062EF"/>
  </w:style>
  <w:style w:type="paragraph" w:styleId="ac">
    <w:name w:val="List Paragraph"/>
    <w:basedOn w:val="a"/>
    <w:uiPriority w:val="34"/>
    <w:qFormat/>
    <w:rsid w:val="003D3A0C"/>
    <w:pPr>
      <w:ind w:leftChars="200" w:left="480"/>
    </w:pPr>
  </w:style>
  <w:style w:type="character" w:styleId="ad">
    <w:name w:val="Strong"/>
    <w:basedOn w:val="a0"/>
    <w:uiPriority w:val="22"/>
    <w:qFormat/>
    <w:rsid w:val="007D3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lomacy.nccu.edu.tw/PageStaffing/Detail?fid=4843&amp;id=1355" TargetMode="External"/><Relationship Id="rId13" Type="http://schemas.openxmlformats.org/officeDocument/2006/relationships/hyperlink" Target="http://140.119.168.20/zh_tw/news/&#26657;&#38263;&#21193;&#22806;&#20132;&#31995;&#27169;&#25836;&#32879;&#21512;&#22283;&#20195;&#34920;&#22296;&#20659;&#25215;&#22806;&#20132;&#31934;&#31070;-44311409" TargetMode="External"/><Relationship Id="rId18" Type="http://schemas.openxmlformats.org/officeDocument/2006/relationships/hyperlink" Target="http://www.cna.com.tw/news/ahel/201804100102-1.asp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mun.org/ncca.html" TargetMode="External"/><Relationship Id="rId12" Type="http://schemas.openxmlformats.org/officeDocument/2006/relationships/hyperlink" Target="https://www.nccu.edu.tw/p/406-1000-9257,r128.php?Lang=zh-tw" TargetMode="External"/><Relationship Id="rId17" Type="http://schemas.openxmlformats.org/officeDocument/2006/relationships/hyperlink" Target="http://www.cna.com.tw/news/aopl/201703280031-1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ocacnews.net/article/126660" TargetMode="External"/><Relationship Id="rId20" Type="http://schemas.openxmlformats.org/officeDocument/2006/relationships/hyperlink" Target="https://www.youtube.com/watch?v=iuQEhtrqzG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p50916@nccu.edu.t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plomacy.nccu.edu.tw/PageAlbum/Detail?fid=5980&amp;id=978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weibohuang@gmail.com" TargetMode="External"/><Relationship Id="rId19" Type="http://schemas.openxmlformats.org/officeDocument/2006/relationships/hyperlink" Target="https://newtalk.tw/news/view/2018-04-10/120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p50916@nccu.edu.tw" TargetMode="External"/><Relationship Id="rId14" Type="http://schemas.openxmlformats.org/officeDocument/2006/relationships/hyperlink" Target="https://www.nccu.edu.tw/p/406-1000-5523,r17.php?Lang=zh-t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270901</dc:creator>
  <cp:lastModifiedBy>Kwei-Bo Huang</cp:lastModifiedBy>
  <cp:revision>5</cp:revision>
  <cp:lastPrinted>2022-09-13T08:59:00Z</cp:lastPrinted>
  <dcterms:created xsi:type="dcterms:W3CDTF">2022-09-13T08:14:00Z</dcterms:created>
  <dcterms:modified xsi:type="dcterms:W3CDTF">2022-09-13T09:02:00Z</dcterms:modified>
</cp:coreProperties>
</file>